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113" w:rsidRDefault="00BF6B42" w:rsidP="00885113">
      <w:pPr>
        <w:pStyle w:val="Default"/>
      </w:pPr>
      <w:bookmarkStart w:id="0" w:name="_MacBuGuideStaticData_560V"/>
      <w:bookmarkStart w:id="1" w:name="_MacBuGuideStaticData_11280V"/>
      <w:bookmarkStart w:id="2" w:name="_MacBuGuideStaticData_520H"/>
      <w:r>
        <w:rPr>
          <w:noProof/>
          <w:lang w:eastAsia="en-GB"/>
        </w:rPr>
        <w:drawing>
          <wp:anchor distT="0" distB="0" distL="114300" distR="114300" simplePos="0" relativeHeight="251659263" behindDoc="0" locked="0" layoutInCell="1" allowOverlap="1">
            <wp:simplePos x="0" y="0"/>
            <wp:positionH relativeFrom="page">
              <wp:posOffset>-19050</wp:posOffset>
            </wp:positionH>
            <wp:positionV relativeFrom="page">
              <wp:align>top</wp:align>
            </wp:positionV>
            <wp:extent cx="7596505" cy="1447800"/>
            <wp:effectExtent l="19050" t="0" r="4445" b="0"/>
            <wp:wrapThrough wrapText="bothSides">
              <wp:wrapPolygon edited="0">
                <wp:start x="-54" y="284"/>
                <wp:lineTo x="-54" y="21316"/>
                <wp:lineTo x="21613" y="21316"/>
                <wp:lineTo x="21613" y="284"/>
                <wp:lineTo x="-54" y="284"/>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UPportrait.eps"/>
                    <pic:cNvPicPr/>
                  </pic:nvPicPr>
                  <pic:blipFill>
                    <a:blip r:embed="rId8">
                      <a:extLst>
                        <a:ext uri="{28A0092B-C50C-407E-A947-70E740481C1C}">
                          <a14:useLocalDpi xmlns:a14="http://schemas.microsoft.com/office/drawing/2010/main" val="0"/>
                        </a:ext>
                      </a:extLst>
                    </a:blip>
                    <a:stretch>
                      <a:fillRect/>
                    </a:stretch>
                  </pic:blipFill>
                  <pic:spPr>
                    <a:xfrm>
                      <a:off x="0" y="0"/>
                      <a:ext cx="7596505" cy="1447800"/>
                    </a:xfrm>
                    <a:prstGeom prst="rect">
                      <a:avLst/>
                    </a:prstGeom>
                    <a:noFill/>
                  </pic:spPr>
                </pic:pic>
              </a:graphicData>
            </a:graphic>
          </wp:anchor>
        </w:drawing>
      </w:r>
      <w:r w:rsidR="00730E64">
        <w:rPr>
          <w:noProof/>
          <w:lang w:eastAsia="en-GB"/>
        </w:rPr>
        <w:pict>
          <v:shapetype id="_x0000_t202" coordsize="21600,21600" o:spt="202" path="m,l,21600r21600,l21600,xe">
            <v:stroke joinstyle="miter"/>
            <v:path gradientshapeok="t" o:connecttype="rect"/>
          </v:shapetype>
          <v:shape id="Text Box 3" o:spid="_x0000_s1026" type="#_x0000_t202" style="position:absolute;margin-left:27.75pt;margin-top:27pt;width:306.75pt;height:84.75pt;z-index:251660288;visibility:visible;mso-position-horizontal-relative:page;mso-position-vertical-relative:page;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" filled="f" stroked="f">
            <v:path arrowok="t"/>
            <v:textbox>
              <w:txbxContent>
                <w:p w:rsidR="004961EE" w:rsidRDefault="004961EE" w:rsidP="00E3153F">
                  <w:pPr>
                    <w:ind w:left="-142"/>
                    <w:rPr>
                      <w:rFonts w:ascii="Arial MT Std" w:hAnsi="Arial MT Std"/>
                      <w:b/>
                      <w:color w:val="FFFFFF" w:themeColor="background1"/>
                      <w:sz w:val="18"/>
                      <w:szCs w:val="18"/>
                    </w:rPr>
                  </w:pPr>
                  <w:r w:rsidRPr="00895320">
                    <w:rPr>
                      <w:rFonts w:ascii="Arial MT Std" w:hAnsi="Arial MT Std"/>
                      <w:b/>
                      <w:color w:val="FFFFFF" w:themeColor="background1"/>
                      <w:sz w:val="18"/>
                      <w:szCs w:val="18"/>
                    </w:rPr>
                    <w:t>LONDON’S GLOBAL UNIVERSITY</w:t>
                  </w:r>
                </w:p>
                <w:p w:rsidR="00D6288A" w:rsidRDefault="00D6288A" w:rsidP="00E3153F">
                  <w:pPr>
                    <w:ind w:left="-142"/>
                    <w:rPr>
                      <w:rFonts w:ascii="Arial MT Std" w:hAnsi="Arial MT Std"/>
                      <w:b/>
                      <w:color w:val="FFFFFF" w:themeColor="background1"/>
                      <w:sz w:val="18"/>
                      <w:szCs w:val="18"/>
                    </w:rPr>
                  </w:pPr>
                </w:p>
                <w:p w:rsidR="00D6288A" w:rsidRPr="00D6288A" w:rsidRDefault="00D6288A" w:rsidP="00D6288A">
                  <w:pPr>
                    <w:ind w:left="-142"/>
                    <w:rPr>
                      <w:rFonts w:ascii="Arial MT Std" w:hAnsi="Arial MT Std"/>
                      <w:b/>
                      <w:color w:val="FFFFFF" w:themeColor="background1"/>
                      <w:sz w:val="16"/>
                      <w:szCs w:val="16"/>
                    </w:rPr>
                  </w:pPr>
                  <w:r w:rsidRPr="00D6288A">
                    <w:rPr>
                      <w:rFonts w:ascii="Arial MT Std" w:hAnsi="Arial MT Std"/>
                      <w:b/>
                      <w:color w:val="FFFFFF" w:themeColor="background1"/>
                      <w:sz w:val="16"/>
                      <w:szCs w:val="16"/>
                    </w:rPr>
                    <w:t>SOBELL DEPARTMENT OF MOTOR NEUROSCIENCE AND MOVEMENT DISORDERS</w:t>
                  </w:r>
                </w:p>
                <w:p w:rsidR="00D6288A" w:rsidRPr="00D6288A" w:rsidRDefault="00D6288A" w:rsidP="00D6288A">
                  <w:pPr>
                    <w:ind w:left="-142"/>
                    <w:rPr>
                      <w:rFonts w:ascii="Arial MT Std" w:hAnsi="Arial MT Std"/>
                      <w:b/>
                      <w:color w:val="FFFFFF" w:themeColor="background1"/>
                      <w:sz w:val="16"/>
                      <w:szCs w:val="16"/>
                    </w:rPr>
                  </w:pPr>
                  <w:r w:rsidRPr="00D6288A">
                    <w:rPr>
                      <w:rFonts w:ascii="Arial MT Std" w:hAnsi="Arial MT Std"/>
                      <w:b/>
                      <w:color w:val="FFFFFF" w:themeColor="background1"/>
                      <w:sz w:val="16"/>
                      <w:szCs w:val="16"/>
                    </w:rPr>
                    <w:t>UCL INSTITUTE OF NEUROLOGY</w:t>
                  </w:r>
                </w:p>
                <w:p w:rsidR="00D6288A" w:rsidRDefault="00AA7274" w:rsidP="00CA536A">
                  <w:pPr>
                    <w:ind w:left="-142"/>
                    <w:rPr>
                      <w:rFonts w:ascii="Arial MT Std" w:hAnsi="Arial MT Std"/>
                      <w:b/>
                      <w:color w:val="FFFFFF" w:themeColor="background1"/>
                      <w:sz w:val="16"/>
                      <w:szCs w:val="16"/>
                    </w:rPr>
                  </w:pPr>
                  <w:r>
                    <w:rPr>
                      <w:rFonts w:ascii="Arial MT Std" w:hAnsi="Arial MT Std"/>
                      <w:b/>
                      <w:color w:val="FFFFFF" w:themeColor="background1"/>
                      <w:sz w:val="16"/>
                      <w:szCs w:val="16"/>
                    </w:rPr>
                    <w:t>THE NATIONAL</w:t>
                  </w:r>
                  <w:r w:rsidR="00D6288A" w:rsidRPr="00D6288A">
                    <w:rPr>
                      <w:rFonts w:ascii="Arial MT Std" w:hAnsi="Arial MT Std"/>
                      <w:b/>
                      <w:color w:val="FFFFFF" w:themeColor="background1"/>
                      <w:sz w:val="16"/>
                      <w:szCs w:val="16"/>
                    </w:rPr>
                    <w:t xml:space="preserve"> HOSPITAL FOR NEUROLOGY AND NEUROSURGERY </w:t>
                  </w:r>
                </w:p>
                <w:p w:rsidR="00D6288A" w:rsidRPr="00D6288A" w:rsidRDefault="00D6288A" w:rsidP="00CA536A">
                  <w:pPr>
                    <w:ind w:left="-142"/>
                    <w:rPr>
                      <w:rFonts w:ascii="Arial MT Std" w:hAnsi="Arial MT Std"/>
                      <w:b/>
                      <w:color w:val="FFFFFF" w:themeColor="background1"/>
                      <w:sz w:val="16"/>
                      <w:szCs w:val="16"/>
                    </w:rPr>
                  </w:pPr>
                  <w:r w:rsidRPr="00D6288A">
                    <w:rPr>
                      <w:rFonts w:ascii="Arial MT Std" w:hAnsi="Arial MT Std"/>
                      <w:b/>
                      <w:color w:val="FFFFFF" w:themeColor="background1"/>
                      <w:sz w:val="16"/>
                      <w:szCs w:val="16"/>
                    </w:rPr>
                    <w:t>QUEEN SQUARE</w:t>
                  </w:r>
                </w:p>
              </w:txbxContent>
            </v:textbox>
            <w10:wrap type="through" anchorx="page" anchory="page"/>
          </v:shape>
        </w:pict>
      </w:r>
      <w:bookmarkEnd w:id="0"/>
      <w:bookmarkEnd w:id="1"/>
      <w:bookmarkEnd w:id="2"/>
    </w:p>
    <w:p w:rsidR="000A24C5" w:rsidRPr="00241B6A" w:rsidRDefault="00093F63" w:rsidP="009C249A">
      <w:pPr>
        <w:ind w:left="-284"/>
        <w:jc w:val="center"/>
        <w:rPr>
          <w:rFonts w:asciiTheme="majorHAnsi" w:hAnsiTheme="majorHAnsi" w:cs="Arial"/>
          <w:b/>
          <w:bCs/>
          <w:sz w:val="20"/>
          <w:szCs w:val="20"/>
        </w:rPr>
      </w:pPr>
      <w:r w:rsidRPr="00533C42">
        <w:rPr>
          <w:rFonts w:asciiTheme="majorHAnsi" w:hAnsiTheme="majorHAnsi" w:cs="Arial"/>
          <w:b/>
          <w:bCs/>
          <w:sz w:val="32"/>
          <w:szCs w:val="32"/>
          <w:u w:val="single"/>
        </w:rPr>
        <w:t xml:space="preserve">INFORMATION FOR </w:t>
      </w:r>
      <w:r w:rsidR="00B40CB9" w:rsidRPr="00533C42">
        <w:rPr>
          <w:rFonts w:asciiTheme="majorHAnsi" w:hAnsiTheme="majorHAnsi" w:cs="Arial"/>
          <w:b/>
          <w:bCs/>
          <w:sz w:val="32"/>
          <w:szCs w:val="32"/>
          <w:u w:val="single"/>
        </w:rPr>
        <w:t>STROKE SURVIVOR</w:t>
      </w:r>
      <w:r w:rsidRPr="00533C42">
        <w:rPr>
          <w:rFonts w:asciiTheme="majorHAnsi" w:hAnsiTheme="majorHAnsi" w:cs="Arial"/>
          <w:b/>
          <w:bCs/>
          <w:sz w:val="32"/>
          <w:szCs w:val="32"/>
          <w:u w:val="single"/>
        </w:rPr>
        <w:t xml:space="preserve"> VOLUNTEERS</w:t>
      </w:r>
    </w:p>
    <w:p w:rsidR="00533C42" w:rsidRPr="00533C42" w:rsidRDefault="00533C42" w:rsidP="00533C42">
      <w:pPr>
        <w:jc w:val="center"/>
        <w:rPr>
          <w:rFonts w:asciiTheme="majorHAnsi" w:hAnsiTheme="majorHAnsi" w:cs="Arial"/>
          <w:b/>
          <w:bCs/>
          <w:sz w:val="32"/>
          <w:szCs w:val="32"/>
        </w:rPr>
      </w:pPr>
      <w:proofErr w:type="spellStart"/>
      <w:r w:rsidRPr="00533C42">
        <w:rPr>
          <w:rFonts w:asciiTheme="majorHAnsi" w:hAnsiTheme="majorHAnsi" w:cs="Arial"/>
          <w:b/>
          <w:bCs/>
          <w:sz w:val="32"/>
          <w:szCs w:val="32"/>
        </w:rPr>
        <w:t>MOvement</w:t>
      </w:r>
      <w:proofErr w:type="spellEnd"/>
      <w:r w:rsidRPr="00533C42">
        <w:rPr>
          <w:rFonts w:asciiTheme="majorHAnsi" w:hAnsiTheme="majorHAnsi" w:cs="Arial"/>
          <w:b/>
          <w:bCs/>
          <w:sz w:val="32"/>
          <w:szCs w:val="32"/>
        </w:rPr>
        <w:t xml:space="preserve"> Control </w:t>
      </w:r>
      <w:proofErr w:type="gramStart"/>
      <w:r w:rsidRPr="00533C42">
        <w:rPr>
          <w:rFonts w:asciiTheme="majorHAnsi" w:hAnsiTheme="majorHAnsi" w:cs="Arial"/>
          <w:b/>
          <w:bCs/>
          <w:sz w:val="32"/>
          <w:szCs w:val="32"/>
        </w:rPr>
        <w:t>After</w:t>
      </w:r>
      <w:proofErr w:type="gramEnd"/>
      <w:r w:rsidRPr="00533C42">
        <w:rPr>
          <w:rFonts w:asciiTheme="majorHAnsi" w:hAnsiTheme="majorHAnsi" w:cs="Arial"/>
          <w:b/>
          <w:bCs/>
          <w:sz w:val="32"/>
          <w:szCs w:val="32"/>
        </w:rPr>
        <w:t xml:space="preserve"> Stroke (MOCAS) Study</w:t>
      </w:r>
    </w:p>
    <w:p w:rsidR="00533C42" w:rsidRPr="00241B6A" w:rsidRDefault="00533C42" w:rsidP="00533C42">
      <w:pPr>
        <w:jc w:val="center"/>
        <w:rPr>
          <w:rFonts w:asciiTheme="majorHAnsi" w:hAnsiTheme="majorHAnsi" w:cs="Arial"/>
          <w:b/>
          <w:bCs/>
          <w:sz w:val="20"/>
          <w:szCs w:val="20"/>
        </w:rPr>
      </w:pPr>
    </w:p>
    <w:p w:rsidR="00224576" w:rsidRPr="004661B2" w:rsidRDefault="00224576" w:rsidP="002F43AE">
      <w:pPr>
        <w:ind w:left="2880" w:hanging="2880"/>
        <w:jc w:val="both"/>
        <w:rPr>
          <w:rFonts w:asciiTheme="majorHAnsi" w:hAnsiTheme="majorHAnsi" w:cs="Arial"/>
          <w:b/>
          <w:bCs/>
          <w:sz w:val="32"/>
          <w:szCs w:val="32"/>
        </w:rPr>
      </w:pPr>
      <w:r>
        <w:rPr>
          <w:rFonts w:asciiTheme="majorHAnsi" w:hAnsiTheme="majorHAnsi" w:cs="Arial"/>
          <w:b/>
          <w:bCs/>
        </w:rPr>
        <w:t>Scientific Title of Research</w:t>
      </w:r>
      <w:r w:rsidRPr="00CB6B3F">
        <w:rPr>
          <w:rFonts w:asciiTheme="majorHAnsi" w:hAnsiTheme="majorHAnsi" w:cs="Arial"/>
          <w:b/>
          <w:bCs/>
        </w:rPr>
        <w:t>:</w:t>
      </w:r>
      <w:r>
        <w:rPr>
          <w:rFonts w:asciiTheme="majorHAnsi" w:hAnsiTheme="majorHAnsi" w:cs="Arial"/>
          <w:bCs/>
        </w:rPr>
        <w:tab/>
      </w:r>
      <w:r w:rsidRPr="00CB6B3F">
        <w:rPr>
          <w:rFonts w:asciiTheme="majorHAnsi" w:hAnsiTheme="majorHAnsi" w:cs="Arial"/>
          <w:bCs/>
        </w:rPr>
        <w:t>Does intensive rehabilitation improve upper limb motor control processes and reduce chronic motor impairment after stroke?</w:t>
      </w:r>
    </w:p>
    <w:p w:rsidR="00224576" w:rsidRPr="00CB6B3F" w:rsidRDefault="00224576" w:rsidP="002F43AE">
      <w:pPr>
        <w:ind w:left="2880" w:hanging="2880"/>
        <w:jc w:val="both"/>
        <w:rPr>
          <w:rFonts w:asciiTheme="majorHAnsi" w:hAnsiTheme="majorHAnsi" w:cs="Arial"/>
          <w:bCs/>
        </w:rPr>
      </w:pPr>
      <w:r w:rsidRPr="00CB6B3F">
        <w:rPr>
          <w:rFonts w:asciiTheme="majorHAnsi" w:hAnsiTheme="majorHAnsi" w:cs="Arial"/>
          <w:b/>
          <w:bCs/>
        </w:rPr>
        <w:t>Name of Chief Investigator:</w:t>
      </w:r>
      <w:r>
        <w:rPr>
          <w:rFonts w:asciiTheme="majorHAnsi" w:hAnsiTheme="majorHAnsi" w:cs="Arial"/>
          <w:bCs/>
        </w:rPr>
        <w:tab/>
      </w:r>
      <w:r w:rsidR="00EB3C78">
        <w:rPr>
          <w:rFonts w:asciiTheme="majorHAnsi" w:hAnsiTheme="majorHAnsi" w:cs="Arial"/>
          <w:bCs/>
        </w:rPr>
        <w:t>Prof</w:t>
      </w:r>
      <w:r w:rsidRPr="00CB6B3F">
        <w:rPr>
          <w:rFonts w:asciiTheme="majorHAnsi" w:hAnsiTheme="majorHAnsi" w:cs="Arial"/>
          <w:bCs/>
        </w:rPr>
        <w:t xml:space="preserve"> Nick Ward, </w:t>
      </w:r>
      <w:proofErr w:type="spellStart"/>
      <w:r w:rsidRPr="00CB6B3F">
        <w:rPr>
          <w:rFonts w:asciiTheme="majorHAnsi" w:hAnsiTheme="majorHAnsi" w:cs="Arial"/>
          <w:bCs/>
        </w:rPr>
        <w:t>Sobell</w:t>
      </w:r>
      <w:proofErr w:type="spellEnd"/>
      <w:r w:rsidRPr="00CB6B3F">
        <w:rPr>
          <w:rFonts w:asciiTheme="majorHAnsi" w:hAnsiTheme="majorHAnsi" w:cs="Arial"/>
          <w:bCs/>
        </w:rPr>
        <w:t xml:space="preserve"> Department of Motor Neuroscience</w:t>
      </w:r>
      <w:r>
        <w:rPr>
          <w:rFonts w:asciiTheme="majorHAnsi" w:hAnsiTheme="majorHAnsi" w:cs="Arial"/>
          <w:bCs/>
        </w:rPr>
        <w:t xml:space="preserve"> and </w:t>
      </w:r>
      <w:r w:rsidRPr="00CB6B3F">
        <w:rPr>
          <w:rFonts w:asciiTheme="majorHAnsi" w:hAnsiTheme="majorHAnsi" w:cs="Arial"/>
          <w:bCs/>
        </w:rPr>
        <w:t>Movement Disorders</w:t>
      </w:r>
    </w:p>
    <w:p w:rsidR="00224576" w:rsidRPr="00FB100F" w:rsidRDefault="00224576" w:rsidP="002F43AE">
      <w:pPr>
        <w:ind w:left="2880" w:hanging="2880"/>
        <w:jc w:val="both"/>
        <w:rPr>
          <w:rFonts w:asciiTheme="majorHAnsi" w:hAnsiTheme="majorHAnsi" w:cs="Arial"/>
          <w:b/>
          <w:bCs/>
          <w:sz w:val="32"/>
          <w:szCs w:val="32"/>
        </w:rPr>
      </w:pPr>
      <w:r>
        <w:rPr>
          <w:rFonts w:asciiTheme="majorHAnsi" w:hAnsiTheme="majorHAnsi" w:cs="Arial"/>
          <w:b/>
          <w:bCs/>
        </w:rPr>
        <w:t>Educational Project:</w:t>
      </w:r>
      <w:r>
        <w:rPr>
          <w:rFonts w:asciiTheme="majorHAnsi" w:hAnsiTheme="majorHAnsi" w:cs="Arial"/>
          <w:b/>
          <w:bCs/>
        </w:rPr>
        <w:tab/>
      </w:r>
      <w:r>
        <w:rPr>
          <w:rFonts w:asciiTheme="majorHAnsi" w:hAnsiTheme="majorHAnsi" w:cs="Arial"/>
          <w:bCs/>
        </w:rPr>
        <w:t>This research</w:t>
      </w:r>
      <w:r w:rsidRPr="00FB100F">
        <w:rPr>
          <w:rFonts w:asciiTheme="majorHAnsi" w:hAnsiTheme="majorHAnsi" w:cs="Arial"/>
          <w:bCs/>
        </w:rPr>
        <w:t xml:space="preserve"> will be conducted in part fulfilment of a PhD</w:t>
      </w:r>
    </w:p>
    <w:p w:rsidR="00224576" w:rsidRDefault="00224576" w:rsidP="002F43AE">
      <w:pPr>
        <w:jc w:val="both"/>
        <w:rPr>
          <w:rFonts w:asciiTheme="majorHAnsi" w:hAnsiTheme="majorHAnsi" w:cs="Arial"/>
          <w:b/>
          <w:bCs/>
        </w:rPr>
      </w:pPr>
      <w:r w:rsidRPr="00CB6B3F">
        <w:rPr>
          <w:rFonts w:asciiTheme="majorHAnsi" w:hAnsiTheme="majorHAnsi" w:cs="Arial"/>
          <w:b/>
          <w:bCs/>
        </w:rPr>
        <w:t>UCL Project ID Number:</w:t>
      </w:r>
      <w:r>
        <w:rPr>
          <w:rFonts w:asciiTheme="majorHAnsi" w:hAnsiTheme="majorHAnsi" w:cs="Arial"/>
          <w:bCs/>
        </w:rPr>
        <w:tab/>
      </w:r>
      <w:r w:rsidRPr="00B60B33">
        <w:rPr>
          <w:rFonts w:asciiTheme="majorHAnsi" w:hAnsiTheme="majorHAnsi" w:cs="Arial"/>
          <w:bCs/>
        </w:rPr>
        <w:t>17/0209</w:t>
      </w:r>
    </w:p>
    <w:p w:rsidR="00AC44B8" w:rsidRDefault="00224576" w:rsidP="002F43AE">
      <w:pPr>
        <w:jc w:val="both"/>
        <w:rPr>
          <w:rFonts w:asciiTheme="majorHAnsi" w:hAnsiTheme="majorHAnsi" w:cs="Arial"/>
          <w:bCs/>
        </w:rPr>
      </w:pPr>
      <w:r>
        <w:rPr>
          <w:rFonts w:asciiTheme="majorHAnsi" w:hAnsiTheme="majorHAnsi" w:cs="Arial"/>
          <w:b/>
          <w:bCs/>
        </w:rPr>
        <w:t>IRAS Project ID Number:</w:t>
      </w:r>
      <w:r>
        <w:rPr>
          <w:rFonts w:asciiTheme="majorHAnsi" w:hAnsiTheme="majorHAnsi" w:cs="Arial"/>
          <w:b/>
          <w:bCs/>
        </w:rPr>
        <w:tab/>
      </w:r>
      <w:r w:rsidRPr="00B60B33">
        <w:rPr>
          <w:rFonts w:asciiTheme="majorHAnsi" w:hAnsiTheme="majorHAnsi" w:cs="Arial"/>
          <w:bCs/>
        </w:rPr>
        <w:t>222832</w:t>
      </w:r>
    </w:p>
    <w:p w:rsidR="00AC44B8" w:rsidRDefault="00AC44B8" w:rsidP="002F43AE">
      <w:pPr>
        <w:ind w:left="2880" w:hanging="2880"/>
        <w:jc w:val="both"/>
        <w:rPr>
          <w:rFonts w:asciiTheme="majorHAnsi" w:hAnsiTheme="majorHAnsi"/>
          <w:b/>
        </w:rPr>
      </w:pPr>
      <w:r>
        <w:rPr>
          <w:rFonts w:asciiTheme="majorHAnsi" w:hAnsiTheme="majorHAnsi" w:cs="Arial"/>
          <w:b/>
          <w:bCs/>
        </w:rPr>
        <w:t>REC Reference:</w:t>
      </w:r>
      <w:r>
        <w:rPr>
          <w:rFonts w:asciiTheme="majorHAnsi" w:hAnsiTheme="majorHAnsi" w:cs="Arial"/>
          <w:bCs/>
        </w:rPr>
        <w:tab/>
        <w:t xml:space="preserve">17/LO/1466, this study has been reviewed and approved by the London – Camden and Kings Cross Research Ethics Committee. </w:t>
      </w:r>
    </w:p>
    <w:p w:rsidR="00AC44B8" w:rsidRDefault="00AC44B8" w:rsidP="00AC44B8">
      <w:pPr>
        <w:ind w:left="-284"/>
        <w:jc w:val="center"/>
        <w:rPr>
          <w:rFonts w:asciiTheme="majorHAnsi" w:hAnsiTheme="majorHAnsi" w:cs="Arial"/>
          <w:bCs/>
          <w:i/>
        </w:rPr>
      </w:pPr>
    </w:p>
    <w:p w:rsidR="00AC44B8" w:rsidRDefault="00AC44B8" w:rsidP="00AC44B8">
      <w:pPr>
        <w:ind w:left="-284"/>
        <w:jc w:val="center"/>
        <w:rPr>
          <w:rFonts w:asciiTheme="majorHAnsi" w:hAnsiTheme="majorHAnsi" w:cs="Arial"/>
          <w:bCs/>
          <w:i/>
        </w:rPr>
      </w:pPr>
      <w:r>
        <w:rPr>
          <w:rFonts w:asciiTheme="majorHAnsi" w:hAnsiTheme="majorHAnsi" w:cs="Arial"/>
          <w:bCs/>
          <w:i/>
        </w:rPr>
        <w:t>September 2017, Version 1.1</w:t>
      </w:r>
    </w:p>
    <w:p w:rsidR="00533C42" w:rsidRPr="00AC44B8" w:rsidRDefault="00224576" w:rsidP="00AC44B8">
      <w:pPr>
        <w:rPr>
          <w:rFonts w:asciiTheme="majorHAnsi" w:hAnsiTheme="majorHAnsi" w:cs="Arial"/>
          <w:bCs/>
          <w:i/>
        </w:rPr>
      </w:pPr>
      <w:r w:rsidRPr="00CB6B3F">
        <w:rPr>
          <w:rFonts w:asciiTheme="majorHAnsi" w:hAnsiTheme="majorHAnsi" w:cs="Arial"/>
          <w:bCs/>
        </w:rPr>
        <w:tab/>
      </w:r>
      <w:r w:rsidRPr="00CB6B3F">
        <w:rPr>
          <w:rFonts w:asciiTheme="majorHAnsi" w:hAnsiTheme="majorHAnsi" w:cs="Arial"/>
          <w:bCs/>
        </w:rPr>
        <w:tab/>
      </w:r>
      <w:r w:rsidRPr="00CB6B3F">
        <w:rPr>
          <w:rFonts w:asciiTheme="majorHAnsi" w:hAnsiTheme="majorHAnsi" w:cs="Arial"/>
          <w:bCs/>
        </w:rPr>
        <w:tab/>
      </w:r>
      <w:r w:rsidR="00730E64">
        <w:rPr>
          <w:rFonts w:asciiTheme="majorHAnsi" w:hAnsiTheme="majorHAnsi" w:cs="Arial"/>
          <w:b/>
          <w:bCs/>
          <w:noProof/>
          <w:lang w:eastAsia="en-GB"/>
        </w:rPr>
        <w:pict>
          <v:shape id="Text Box 2" o:spid="_x0000_s1027" type="#_x0000_t202" style="position:absolute;margin-left:0;margin-top:18.55pt;width:450pt;height:169.5pt;z-index:251662336;visibility:visible;mso-wrap-distance-top:3.6pt;mso-wrap-distance-bottom:3.6p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" fillcolor="#f2f2f2 [3052]" stroked="f">
            <v:textbox>
              <w:txbxContent>
                <w:p w:rsidR="00533C42" w:rsidRPr="00D05FD3" w:rsidRDefault="00533C42" w:rsidP="00533C42">
                  <w:pPr>
                    <w:jc w:val="both"/>
                    <w:rPr>
                      <w:rFonts w:asciiTheme="majorHAnsi" w:hAnsiTheme="majorHAnsi"/>
                    </w:rPr>
                  </w:pPr>
                  <w:r w:rsidRPr="00D05FD3">
                    <w:rPr>
                      <w:rFonts w:asciiTheme="majorHAnsi" w:hAnsiTheme="majorHAnsi"/>
                    </w:rPr>
                    <w:t>We would like to invite you to t</w:t>
                  </w:r>
                  <w:r>
                    <w:rPr>
                      <w:rFonts w:asciiTheme="majorHAnsi" w:hAnsiTheme="majorHAnsi"/>
                    </w:rPr>
                    <w:t xml:space="preserve">ake part in our research study.  </w:t>
                  </w:r>
                  <w:r w:rsidRPr="00D05FD3">
                    <w:rPr>
                      <w:rFonts w:asciiTheme="majorHAnsi" w:hAnsiTheme="majorHAnsi"/>
                    </w:rPr>
                    <w:t xml:space="preserve">Before you decide whether to take part, it is important for you to understand why the research is being carried out and what it will involve for you.  </w:t>
                  </w:r>
                </w:p>
                <w:p w:rsidR="00533C42" w:rsidRPr="00D05FD3" w:rsidRDefault="00533C42" w:rsidP="00533C42">
                  <w:pPr>
                    <w:jc w:val="both"/>
                    <w:rPr>
                      <w:rFonts w:asciiTheme="majorHAnsi" w:hAnsiTheme="majorHAnsi"/>
                    </w:rPr>
                  </w:pPr>
                </w:p>
                <w:p w:rsidR="00533C42" w:rsidRPr="00D05FD3" w:rsidRDefault="00533C42" w:rsidP="00533C42">
                  <w:pPr>
                    <w:jc w:val="both"/>
                    <w:rPr>
                      <w:rFonts w:asciiTheme="majorHAnsi" w:hAnsiTheme="majorHAnsi"/>
                    </w:rPr>
                  </w:pPr>
                  <w:r w:rsidRPr="00D05FD3">
                    <w:rPr>
                      <w:rFonts w:asciiTheme="majorHAnsi" w:hAnsiTheme="majorHAnsi"/>
                    </w:rPr>
                    <w:t>Please read and consider this information carefully.  You may wish to discuss it with others.  If there is anything you do not understand, or if you would like more information, please ask us.  Take time to decide whether you w</w:t>
                  </w:r>
                  <w:r>
                    <w:rPr>
                      <w:rFonts w:asciiTheme="majorHAnsi" w:hAnsiTheme="majorHAnsi"/>
                    </w:rPr>
                    <w:t>ould like</w:t>
                  </w:r>
                  <w:r w:rsidRPr="00D05FD3">
                    <w:rPr>
                      <w:rFonts w:asciiTheme="majorHAnsi" w:hAnsiTheme="majorHAnsi"/>
                    </w:rPr>
                    <w:t xml:space="preserve"> to take part.</w:t>
                  </w:r>
                </w:p>
                <w:p w:rsidR="00533C42" w:rsidRPr="00D05FD3" w:rsidRDefault="00533C42" w:rsidP="00533C42">
                  <w:pPr>
                    <w:jc w:val="both"/>
                    <w:rPr>
                      <w:rFonts w:asciiTheme="majorHAnsi" w:hAnsiTheme="majorHAnsi"/>
                    </w:rPr>
                  </w:pPr>
                </w:p>
                <w:p w:rsidR="00533C42" w:rsidRPr="00D05FD3" w:rsidRDefault="00533C42" w:rsidP="00533C42">
                  <w:pPr>
                    <w:jc w:val="both"/>
                    <w:rPr>
                      <w:rFonts w:asciiTheme="majorHAnsi" w:hAnsiTheme="majorHAnsi"/>
                    </w:rPr>
                  </w:pPr>
                  <w:r w:rsidRPr="00D05FD3">
                    <w:rPr>
                      <w:rFonts w:asciiTheme="majorHAnsi" w:hAnsiTheme="majorHAnsi"/>
                    </w:rPr>
                    <w:t xml:space="preserve">Section 1 contains information about the </w:t>
                  </w:r>
                  <w:r>
                    <w:rPr>
                      <w:rFonts w:asciiTheme="majorHAnsi" w:hAnsiTheme="majorHAnsi"/>
                    </w:rPr>
                    <w:t>MOCAS</w:t>
                  </w:r>
                  <w:r w:rsidRPr="00D05FD3">
                    <w:rPr>
                      <w:rFonts w:asciiTheme="majorHAnsi" w:hAnsiTheme="majorHAnsi"/>
                    </w:rPr>
                    <w:t xml:space="preserve"> study and what will happen if you decide to take part.  Section 2 contains informatio</w:t>
                  </w:r>
                  <w:r>
                    <w:rPr>
                      <w:rFonts w:asciiTheme="majorHAnsi" w:hAnsiTheme="majorHAnsi"/>
                    </w:rPr>
                    <w:t>n about the conduct of the study,</w:t>
                  </w:r>
                  <w:r w:rsidRPr="00D05FD3">
                    <w:rPr>
                      <w:rFonts w:asciiTheme="majorHAnsi" w:hAnsiTheme="majorHAnsi"/>
                    </w:rPr>
                    <w:t xml:space="preserve"> such as issues of confidentiality.  You should read both sections before you </w:t>
                  </w:r>
                  <w:r>
                    <w:rPr>
                      <w:rFonts w:asciiTheme="majorHAnsi" w:hAnsiTheme="majorHAnsi"/>
                    </w:rPr>
                    <w:t>make a decision.</w:t>
                  </w:r>
                </w:p>
              </w:txbxContent>
            </v:textbox>
            <w10:wrap type="square" anchorx="margin"/>
          </v:shape>
        </w:pict>
      </w:r>
    </w:p>
    <w:p w:rsidR="00533C42" w:rsidRDefault="00533C42" w:rsidP="0017751C">
      <w:pPr>
        <w:rPr>
          <w:rFonts w:asciiTheme="majorHAnsi" w:hAnsiTheme="majorHAnsi" w:cs="Arial"/>
          <w:b/>
          <w:bCs/>
          <w:sz w:val="28"/>
          <w:szCs w:val="28"/>
          <w:u w:val="single"/>
        </w:rPr>
      </w:pPr>
    </w:p>
    <w:p w:rsidR="00093F63" w:rsidRPr="00E15562" w:rsidRDefault="00093F63" w:rsidP="0017751C">
      <w:pPr>
        <w:rPr>
          <w:rFonts w:asciiTheme="majorHAnsi" w:hAnsiTheme="majorHAnsi" w:cs="Arial"/>
          <w:b/>
          <w:bCs/>
          <w:sz w:val="28"/>
          <w:szCs w:val="28"/>
          <w:u w:val="single"/>
        </w:rPr>
      </w:pPr>
      <w:r w:rsidRPr="00E15562">
        <w:rPr>
          <w:rFonts w:asciiTheme="majorHAnsi" w:hAnsiTheme="majorHAnsi" w:cs="Arial"/>
          <w:b/>
          <w:bCs/>
          <w:sz w:val="28"/>
          <w:szCs w:val="28"/>
          <w:u w:val="single"/>
        </w:rPr>
        <w:t>SECTION 1</w:t>
      </w:r>
    </w:p>
    <w:p w:rsidR="00093F63" w:rsidRDefault="00093F63" w:rsidP="00093F63">
      <w:pPr>
        <w:rPr>
          <w:rFonts w:asciiTheme="majorHAnsi" w:hAnsiTheme="majorHAnsi" w:cs="Arial"/>
          <w:b/>
          <w:bCs/>
        </w:rPr>
      </w:pPr>
    </w:p>
    <w:p w:rsidR="006673FC" w:rsidRPr="004A0D02" w:rsidRDefault="006673FC" w:rsidP="0017751C">
      <w:pPr>
        <w:rPr>
          <w:rFonts w:asciiTheme="majorHAnsi" w:hAnsiTheme="majorHAnsi" w:cs="Arial"/>
          <w:b/>
          <w:bCs/>
          <w:u w:val="single"/>
        </w:rPr>
      </w:pPr>
      <w:r w:rsidRPr="004A0D02">
        <w:rPr>
          <w:rFonts w:asciiTheme="majorHAnsi" w:hAnsiTheme="majorHAnsi" w:cs="Arial"/>
          <w:b/>
          <w:bCs/>
          <w:u w:val="single"/>
        </w:rPr>
        <w:t>What is the purpose of th</w:t>
      </w:r>
      <w:r w:rsidR="00564E59">
        <w:rPr>
          <w:rFonts w:asciiTheme="majorHAnsi" w:hAnsiTheme="majorHAnsi" w:cs="Arial"/>
          <w:b/>
          <w:bCs/>
          <w:u w:val="single"/>
        </w:rPr>
        <w:t>e MOCAS</w:t>
      </w:r>
      <w:r w:rsidRPr="004A0D02">
        <w:rPr>
          <w:rFonts w:asciiTheme="majorHAnsi" w:hAnsiTheme="majorHAnsi" w:cs="Arial"/>
          <w:b/>
          <w:bCs/>
          <w:u w:val="single"/>
        </w:rPr>
        <w:t xml:space="preserve"> study?</w:t>
      </w:r>
    </w:p>
    <w:p w:rsidR="00093F63" w:rsidRPr="00DD35D6" w:rsidRDefault="00093F63" w:rsidP="00395756">
      <w:pPr>
        <w:ind w:left="-284"/>
        <w:rPr>
          <w:rFonts w:asciiTheme="majorHAnsi" w:hAnsiTheme="majorHAnsi" w:cs="Arial"/>
          <w:bCs/>
        </w:rPr>
      </w:pPr>
    </w:p>
    <w:p w:rsidR="00B31E26" w:rsidRDefault="006673FC" w:rsidP="00E41207">
      <w:pPr>
        <w:jc w:val="both"/>
        <w:rPr>
          <w:rFonts w:ascii="Calibri" w:hAnsi="Calibri" w:cs="Arial"/>
          <w:bCs/>
        </w:rPr>
      </w:pPr>
      <w:r w:rsidRPr="00B31E26">
        <w:rPr>
          <w:rFonts w:ascii="Calibri" w:hAnsi="Calibri" w:cs="Arial"/>
          <w:bCs/>
        </w:rPr>
        <w:t xml:space="preserve">Your stroke has left you with </w:t>
      </w:r>
      <w:r w:rsidR="00DE25F5" w:rsidRPr="00B31E26">
        <w:rPr>
          <w:rFonts w:ascii="Calibri" w:hAnsi="Calibri" w:cs="Arial"/>
          <w:bCs/>
        </w:rPr>
        <w:t xml:space="preserve">lasting </w:t>
      </w:r>
      <w:r w:rsidRPr="00B31E26">
        <w:rPr>
          <w:rFonts w:ascii="Calibri" w:hAnsi="Calibri" w:cs="Arial"/>
          <w:bCs/>
        </w:rPr>
        <w:t>damage to the part</w:t>
      </w:r>
      <w:r w:rsidR="00C42401">
        <w:rPr>
          <w:rFonts w:ascii="Calibri" w:hAnsi="Calibri" w:cs="Arial"/>
          <w:bCs/>
        </w:rPr>
        <w:t xml:space="preserve"> of your brain that controls</w:t>
      </w:r>
      <w:r w:rsidRPr="00B31E26">
        <w:rPr>
          <w:rFonts w:ascii="Calibri" w:hAnsi="Calibri" w:cs="Arial"/>
          <w:bCs/>
        </w:rPr>
        <w:t xml:space="preserve"> movement </w:t>
      </w:r>
      <w:r w:rsidR="00C42401">
        <w:rPr>
          <w:rFonts w:ascii="Calibri" w:hAnsi="Calibri" w:cs="Arial"/>
          <w:bCs/>
        </w:rPr>
        <w:t>in</w:t>
      </w:r>
      <w:r w:rsidR="00DE25F5" w:rsidRPr="00B31E26">
        <w:rPr>
          <w:rFonts w:ascii="Calibri" w:hAnsi="Calibri" w:cs="Arial"/>
          <w:bCs/>
        </w:rPr>
        <w:t xml:space="preserve"> your upper limb (arm</w:t>
      </w:r>
      <w:r w:rsidR="00A2387C" w:rsidRPr="00B31E26">
        <w:rPr>
          <w:rFonts w:ascii="Calibri" w:hAnsi="Calibri" w:cs="Arial"/>
          <w:bCs/>
        </w:rPr>
        <w:t xml:space="preserve"> and hand</w:t>
      </w:r>
      <w:r w:rsidR="00DE25F5" w:rsidRPr="00B31E26">
        <w:rPr>
          <w:rFonts w:ascii="Calibri" w:hAnsi="Calibri" w:cs="Arial"/>
          <w:bCs/>
        </w:rPr>
        <w:t>) so that you can</w:t>
      </w:r>
      <w:r w:rsidR="00A2387C" w:rsidRPr="00B31E26">
        <w:rPr>
          <w:rFonts w:ascii="Calibri" w:hAnsi="Calibri" w:cs="Arial"/>
          <w:bCs/>
        </w:rPr>
        <w:t xml:space="preserve"> no longer use it </w:t>
      </w:r>
      <w:r w:rsidR="00E15562">
        <w:rPr>
          <w:rFonts w:ascii="Calibri" w:hAnsi="Calibri" w:cs="Arial"/>
          <w:bCs/>
        </w:rPr>
        <w:t>as</w:t>
      </w:r>
      <w:r w:rsidR="00DE25F5" w:rsidRPr="00B31E26">
        <w:rPr>
          <w:rFonts w:ascii="Calibri" w:hAnsi="Calibri" w:cs="Arial"/>
          <w:bCs/>
        </w:rPr>
        <w:t xml:space="preserve"> you could </w:t>
      </w:r>
      <w:r w:rsidR="00A2387C" w:rsidRPr="00B31E26">
        <w:rPr>
          <w:rFonts w:ascii="Calibri" w:hAnsi="Calibri" w:cs="Arial"/>
          <w:bCs/>
        </w:rPr>
        <w:t>before</w:t>
      </w:r>
      <w:r w:rsidR="00DE25F5" w:rsidRPr="00B31E26">
        <w:rPr>
          <w:rFonts w:ascii="Calibri" w:hAnsi="Calibri" w:cs="Arial"/>
          <w:bCs/>
        </w:rPr>
        <w:t xml:space="preserve"> the stroke.</w:t>
      </w:r>
      <w:r w:rsidR="0096667A">
        <w:rPr>
          <w:rFonts w:ascii="Calibri" w:hAnsi="Calibri" w:cs="Arial"/>
          <w:bCs/>
        </w:rPr>
        <w:t xml:space="preserve"> </w:t>
      </w:r>
      <w:r w:rsidR="003C1180" w:rsidRPr="00B31E26">
        <w:rPr>
          <w:rFonts w:ascii="Calibri" w:hAnsi="Calibri" w:cs="Arial"/>
          <w:bCs/>
        </w:rPr>
        <w:t>We know that intensive rehabilitati</w:t>
      </w:r>
      <w:r w:rsidR="00DD35D6" w:rsidRPr="00B31E26">
        <w:rPr>
          <w:rFonts w:ascii="Calibri" w:hAnsi="Calibri" w:cs="Arial"/>
          <w:bCs/>
        </w:rPr>
        <w:t>on</w:t>
      </w:r>
      <w:r w:rsidR="0096667A">
        <w:rPr>
          <w:rFonts w:ascii="Calibri" w:hAnsi="Calibri" w:cs="Arial"/>
          <w:bCs/>
        </w:rPr>
        <w:t xml:space="preserve"> </w:t>
      </w:r>
      <w:r w:rsidR="00FD29C1" w:rsidRPr="00B31E26">
        <w:rPr>
          <w:rFonts w:ascii="Calibri" w:hAnsi="Calibri" w:cs="Arial"/>
          <w:bCs/>
        </w:rPr>
        <w:t>helps</w:t>
      </w:r>
      <w:r w:rsidR="003C1180" w:rsidRPr="00B31E26">
        <w:rPr>
          <w:rFonts w:ascii="Calibri" w:hAnsi="Calibri" w:cs="Arial"/>
          <w:bCs/>
        </w:rPr>
        <w:t xml:space="preserve"> </w:t>
      </w:r>
      <w:r w:rsidR="0096667A">
        <w:rPr>
          <w:rFonts w:ascii="Calibri" w:hAnsi="Calibri" w:cs="Arial"/>
          <w:bCs/>
        </w:rPr>
        <w:t>people r</w:t>
      </w:r>
      <w:r w:rsidR="00C42401">
        <w:rPr>
          <w:rFonts w:ascii="Calibri" w:hAnsi="Calibri" w:cs="Arial"/>
          <w:bCs/>
        </w:rPr>
        <w:t xml:space="preserve">egain movement in their </w:t>
      </w:r>
      <w:r w:rsidR="003C1180" w:rsidRPr="00B31E26">
        <w:rPr>
          <w:rFonts w:ascii="Calibri" w:hAnsi="Calibri" w:cs="Arial"/>
          <w:bCs/>
        </w:rPr>
        <w:t xml:space="preserve">affected arm in the </w:t>
      </w:r>
      <w:r w:rsidR="008B1F51" w:rsidRPr="00B31E26">
        <w:rPr>
          <w:rFonts w:ascii="Calibri" w:hAnsi="Calibri" w:cs="Arial"/>
          <w:bCs/>
        </w:rPr>
        <w:t xml:space="preserve">first few months </w:t>
      </w:r>
      <w:r w:rsidR="00C42401">
        <w:rPr>
          <w:rFonts w:ascii="Calibri" w:hAnsi="Calibri" w:cs="Arial"/>
          <w:bCs/>
        </w:rPr>
        <w:t>after a</w:t>
      </w:r>
      <w:r w:rsidR="008B1F51" w:rsidRPr="00B31E26">
        <w:rPr>
          <w:rFonts w:ascii="Calibri" w:hAnsi="Calibri" w:cs="Arial"/>
          <w:bCs/>
        </w:rPr>
        <w:t xml:space="preserve"> stroke</w:t>
      </w:r>
      <w:r w:rsidR="00C42401">
        <w:rPr>
          <w:rFonts w:ascii="Calibri" w:hAnsi="Calibri" w:cs="Arial"/>
          <w:bCs/>
        </w:rPr>
        <w:t xml:space="preserve">, but the current consensus is that </w:t>
      </w:r>
      <w:r w:rsidR="008B1F51" w:rsidRPr="00B31E26">
        <w:rPr>
          <w:rFonts w:ascii="Calibri" w:hAnsi="Calibri" w:cs="Arial"/>
          <w:bCs/>
        </w:rPr>
        <w:t>little</w:t>
      </w:r>
      <w:r w:rsidR="00FD29C1" w:rsidRPr="00B31E26">
        <w:rPr>
          <w:rFonts w:ascii="Calibri" w:hAnsi="Calibri" w:cs="Arial"/>
          <w:bCs/>
        </w:rPr>
        <w:t>,</w:t>
      </w:r>
      <w:r w:rsidR="008B1F51" w:rsidRPr="00B31E26">
        <w:rPr>
          <w:rFonts w:ascii="Calibri" w:hAnsi="Calibri" w:cs="Arial"/>
          <w:bCs/>
        </w:rPr>
        <w:t xml:space="preserve"> if any</w:t>
      </w:r>
      <w:r w:rsidR="00FD29C1" w:rsidRPr="00B31E26">
        <w:rPr>
          <w:rFonts w:ascii="Calibri" w:hAnsi="Calibri" w:cs="Arial"/>
          <w:bCs/>
        </w:rPr>
        <w:t>,</w:t>
      </w:r>
      <w:r w:rsidR="0096667A">
        <w:rPr>
          <w:rFonts w:ascii="Calibri" w:hAnsi="Calibri" w:cs="Arial"/>
          <w:bCs/>
        </w:rPr>
        <w:t xml:space="preserve"> </w:t>
      </w:r>
      <w:r w:rsidR="00E13638">
        <w:rPr>
          <w:rFonts w:ascii="Calibri" w:hAnsi="Calibri" w:cs="Arial"/>
          <w:bCs/>
        </w:rPr>
        <w:t>further improvement is possible in later months and years.</w:t>
      </w:r>
    </w:p>
    <w:p w:rsidR="00B31E26" w:rsidRDefault="00B31E26" w:rsidP="00E41207">
      <w:pPr>
        <w:jc w:val="both"/>
        <w:rPr>
          <w:rFonts w:ascii="Calibri" w:hAnsi="Calibri" w:cs="Arial"/>
          <w:bCs/>
        </w:rPr>
      </w:pPr>
    </w:p>
    <w:p w:rsidR="00E41207" w:rsidRPr="00B31E26" w:rsidRDefault="00E13638" w:rsidP="00E41207">
      <w:pPr>
        <w:jc w:val="both"/>
        <w:rPr>
          <w:rFonts w:ascii="Calibri" w:hAnsi="Calibri" w:cs="Arial"/>
          <w:bCs/>
        </w:rPr>
      </w:pPr>
      <w:r>
        <w:rPr>
          <w:rFonts w:ascii="Calibri" w:hAnsi="Calibri" w:cs="Arial"/>
          <w:bCs/>
        </w:rPr>
        <w:t>However, recent clinical and scientific studies have shown us that an intensive upper limb rehabilitation programme</w:t>
      </w:r>
      <w:r w:rsidR="0096667A">
        <w:rPr>
          <w:rFonts w:ascii="Calibri" w:hAnsi="Calibri" w:cs="Arial"/>
          <w:bCs/>
        </w:rPr>
        <w:t xml:space="preserve"> </w:t>
      </w:r>
      <w:r>
        <w:rPr>
          <w:rFonts w:ascii="Calibri" w:hAnsi="Calibri" w:cs="Arial"/>
          <w:bCs/>
        </w:rPr>
        <w:t>may</w:t>
      </w:r>
      <w:r w:rsidR="003C1180" w:rsidRPr="00B31E26">
        <w:rPr>
          <w:rFonts w:ascii="Calibri" w:hAnsi="Calibri" w:cs="Arial"/>
          <w:bCs/>
        </w:rPr>
        <w:t xml:space="preserve"> also help reduce </w:t>
      </w:r>
      <w:r w:rsidR="00FD29C1" w:rsidRPr="00B31E26">
        <w:rPr>
          <w:rFonts w:ascii="Calibri" w:hAnsi="Calibri" w:cs="Arial"/>
          <w:bCs/>
        </w:rPr>
        <w:t xml:space="preserve">chronic </w:t>
      </w:r>
      <w:r w:rsidR="003C1180" w:rsidRPr="00B31E26">
        <w:rPr>
          <w:rFonts w:ascii="Calibri" w:hAnsi="Calibri" w:cs="Arial"/>
          <w:bCs/>
        </w:rPr>
        <w:t>arm</w:t>
      </w:r>
      <w:r>
        <w:rPr>
          <w:rFonts w:ascii="Calibri" w:hAnsi="Calibri" w:cs="Arial"/>
          <w:bCs/>
        </w:rPr>
        <w:t xml:space="preserve"> and hand</w:t>
      </w:r>
      <w:r w:rsidR="003C1180" w:rsidRPr="00B31E26">
        <w:rPr>
          <w:rFonts w:ascii="Calibri" w:hAnsi="Calibri" w:cs="Arial"/>
          <w:bCs/>
        </w:rPr>
        <w:t xml:space="preserve"> weakness </w:t>
      </w:r>
      <w:r w:rsidR="00FD29C1" w:rsidRPr="00B31E26">
        <w:rPr>
          <w:rFonts w:ascii="Calibri" w:hAnsi="Calibri" w:cs="Arial"/>
          <w:bCs/>
        </w:rPr>
        <w:t xml:space="preserve">and </w:t>
      </w:r>
      <w:r w:rsidR="00FD29C1" w:rsidRPr="00B31E26">
        <w:rPr>
          <w:rFonts w:ascii="Calibri" w:hAnsi="Calibri" w:cs="Arial"/>
          <w:bCs/>
        </w:rPr>
        <w:lastRenderedPageBreak/>
        <w:t xml:space="preserve">disability </w:t>
      </w:r>
      <w:r w:rsidR="003C1180" w:rsidRPr="00B31E26">
        <w:rPr>
          <w:rFonts w:ascii="Calibri" w:hAnsi="Calibri" w:cs="Arial"/>
          <w:bCs/>
        </w:rPr>
        <w:t>for people who</w:t>
      </w:r>
      <w:r>
        <w:rPr>
          <w:rFonts w:ascii="Calibri" w:hAnsi="Calibri" w:cs="Arial"/>
          <w:bCs/>
        </w:rPr>
        <w:t xml:space="preserve">se stroke occurred at least </w:t>
      </w:r>
      <w:r w:rsidR="00533C42">
        <w:rPr>
          <w:rFonts w:ascii="Calibri" w:hAnsi="Calibri" w:cs="Arial"/>
          <w:bCs/>
        </w:rPr>
        <w:t>3</w:t>
      </w:r>
      <w:r w:rsidR="008B1F51" w:rsidRPr="00B31E26">
        <w:rPr>
          <w:rFonts w:ascii="Calibri" w:hAnsi="Calibri" w:cs="Arial"/>
          <w:bCs/>
        </w:rPr>
        <w:t xml:space="preserve"> months </w:t>
      </w:r>
      <w:r>
        <w:rPr>
          <w:rFonts w:ascii="Calibri" w:hAnsi="Calibri" w:cs="Arial"/>
          <w:bCs/>
        </w:rPr>
        <w:t>earlier</w:t>
      </w:r>
      <w:r w:rsidR="00FD29C1" w:rsidRPr="00B31E26">
        <w:rPr>
          <w:rFonts w:ascii="Calibri" w:hAnsi="Calibri" w:cs="Arial"/>
          <w:bCs/>
        </w:rPr>
        <w:t xml:space="preserve">.  It is important </w:t>
      </w:r>
      <w:r>
        <w:rPr>
          <w:rFonts w:ascii="Calibri" w:hAnsi="Calibri" w:cs="Arial"/>
          <w:bCs/>
        </w:rPr>
        <w:t xml:space="preserve">that we </w:t>
      </w:r>
      <w:r w:rsidR="00FD29C1" w:rsidRPr="00B31E26">
        <w:rPr>
          <w:rFonts w:ascii="Calibri" w:hAnsi="Calibri" w:cs="Arial"/>
          <w:bCs/>
        </w:rPr>
        <w:t xml:space="preserve">understand how this is happening so that we can improve our knowledge </w:t>
      </w:r>
      <w:r>
        <w:rPr>
          <w:rFonts w:ascii="Calibri" w:hAnsi="Calibri" w:cs="Arial"/>
          <w:bCs/>
        </w:rPr>
        <w:t xml:space="preserve">of how people recover from a stroke </w:t>
      </w:r>
      <w:r w:rsidR="00FD29C1" w:rsidRPr="00B31E26">
        <w:rPr>
          <w:rFonts w:ascii="Calibri" w:hAnsi="Calibri" w:cs="Arial"/>
          <w:bCs/>
        </w:rPr>
        <w:t xml:space="preserve">and provide </w:t>
      </w:r>
      <w:r>
        <w:rPr>
          <w:rFonts w:ascii="Calibri" w:hAnsi="Calibri" w:cs="Arial"/>
          <w:bCs/>
        </w:rPr>
        <w:t xml:space="preserve">the best </w:t>
      </w:r>
      <w:r w:rsidR="005202B1">
        <w:rPr>
          <w:rFonts w:ascii="Calibri" w:hAnsi="Calibri" w:cs="Arial"/>
          <w:bCs/>
        </w:rPr>
        <w:t xml:space="preserve">possible </w:t>
      </w:r>
      <w:r>
        <w:rPr>
          <w:rFonts w:ascii="Calibri" w:hAnsi="Calibri" w:cs="Arial"/>
          <w:bCs/>
        </w:rPr>
        <w:t xml:space="preserve">treatment </w:t>
      </w:r>
      <w:r w:rsidR="00A741F6">
        <w:rPr>
          <w:rFonts w:ascii="Calibri" w:hAnsi="Calibri" w:cs="Arial"/>
          <w:bCs/>
        </w:rPr>
        <w:t xml:space="preserve">at all stages of the recovery process to ensure the best </w:t>
      </w:r>
      <w:r w:rsidR="000D68E9">
        <w:rPr>
          <w:rFonts w:ascii="Calibri" w:hAnsi="Calibri" w:cs="Arial"/>
          <w:bCs/>
        </w:rPr>
        <w:t xml:space="preserve">possible </w:t>
      </w:r>
      <w:r w:rsidR="00A741F6">
        <w:rPr>
          <w:rFonts w:ascii="Calibri" w:hAnsi="Calibri" w:cs="Arial"/>
          <w:bCs/>
        </w:rPr>
        <w:t xml:space="preserve">outcomes for all stroke survivors.  </w:t>
      </w:r>
    </w:p>
    <w:p w:rsidR="00B31E26" w:rsidRDefault="00B31E26" w:rsidP="00E41207">
      <w:pPr>
        <w:jc w:val="both"/>
        <w:rPr>
          <w:rFonts w:ascii="Calibri" w:hAnsi="Calibri" w:cs="Arial"/>
          <w:bCs/>
        </w:rPr>
      </w:pPr>
    </w:p>
    <w:p w:rsidR="00392789" w:rsidRPr="00DD35D6" w:rsidRDefault="00A36A1D" w:rsidP="00E41207">
      <w:pPr>
        <w:jc w:val="both"/>
        <w:rPr>
          <w:rFonts w:asciiTheme="majorHAnsi" w:hAnsiTheme="majorHAnsi" w:cs="Arial"/>
          <w:bCs/>
        </w:rPr>
      </w:pPr>
      <w:r w:rsidRPr="00A36A1D">
        <w:rPr>
          <w:rFonts w:ascii="Calibri" w:hAnsi="Calibri" w:cs="Arial"/>
          <w:bCs/>
        </w:rPr>
        <w:t>In this study, we will accurately measure and assess your ability to move and control your affected arm and perform simple tests of your ability to adapt your movements to changing conditions and learn simple motor skills.  This will help us to understand how movement in chronic stroke patients has been affected and how it might be improved with rehabilitation</w:t>
      </w:r>
      <w:r>
        <w:rPr>
          <w:rFonts w:ascii="Calibri" w:hAnsi="Calibri" w:cs="Arial"/>
          <w:bCs/>
        </w:rPr>
        <w:t xml:space="preserve">.  </w:t>
      </w:r>
      <w:r w:rsidR="00392789" w:rsidRPr="00B31E26">
        <w:rPr>
          <w:rFonts w:ascii="Calibri" w:hAnsi="Calibri" w:cs="Arial"/>
          <w:bCs/>
        </w:rPr>
        <w:t>There may be no direct benefit to you from taking part, but the information we gain will</w:t>
      </w:r>
      <w:r w:rsidR="00392789" w:rsidRPr="00DD35D6">
        <w:rPr>
          <w:rFonts w:asciiTheme="majorHAnsi" w:hAnsiTheme="majorHAnsi" w:cs="Arial"/>
          <w:bCs/>
        </w:rPr>
        <w:t xml:space="preserve"> improve our understanding of how </w:t>
      </w:r>
      <w:r w:rsidR="00DA02BF">
        <w:rPr>
          <w:rFonts w:asciiTheme="majorHAnsi" w:hAnsiTheme="majorHAnsi" w:cs="Arial"/>
          <w:bCs/>
        </w:rPr>
        <w:t>p</w:t>
      </w:r>
      <w:r w:rsidR="00ED363B" w:rsidRPr="00DD35D6">
        <w:rPr>
          <w:rFonts w:asciiTheme="majorHAnsi" w:hAnsiTheme="majorHAnsi" w:cs="Arial"/>
          <w:bCs/>
        </w:rPr>
        <w:t>eople</w:t>
      </w:r>
      <w:r w:rsidR="00392789" w:rsidRPr="00DD35D6">
        <w:rPr>
          <w:rFonts w:asciiTheme="majorHAnsi" w:hAnsiTheme="majorHAnsi" w:cs="Arial"/>
          <w:bCs/>
        </w:rPr>
        <w:t xml:space="preserve"> can continue to recover from </w:t>
      </w:r>
      <w:r w:rsidR="00A741F6">
        <w:rPr>
          <w:rFonts w:asciiTheme="majorHAnsi" w:hAnsiTheme="majorHAnsi" w:cs="Arial"/>
          <w:bCs/>
        </w:rPr>
        <w:t xml:space="preserve">their </w:t>
      </w:r>
      <w:r w:rsidR="00DF48CE">
        <w:rPr>
          <w:rFonts w:asciiTheme="majorHAnsi" w:hAnsiTheme="majorHAnsi" w:cs="Arial"/>
          <w:bCs/>
        </w:rPr>
        <w:t>stroke in later months and years</w:t>
      </w:r>
      <w:r w:rsidR="00392789" w:rsidRPr="00DD35D6">
        <w:rPr>
          <w:rFonts w:asciiTheme="majorHAnsi" w:hAnsiTheme="majorHAnsi" w:cs="Arial"/>
          <w:bCs/>
        </w:rPr>
        <w:t xml:space="preserve"> and may guide future development of </w:t>
      </w:r>
      <w:r w:rsidR="00ED363B" w:rsidRPr="00DD35D6">
        <w:rPr>
          <w:rFonts w:asciiTheme="majorHAnsi" w:hAnsiTheme="majorHAnsi" w:cs="Arial"/>
          <w:bCs/>
        </w:rPr>
        <w:t xml:space="preserve">treatment and services for all </w:t>
      </w:r>
      <w:r w:rsidR="00A741F6">
        <w:rPr>
          <w:rFonts w:ascii="Calibri" w:hAnsi="Calibri" w:cs="Arial"/>
          <w:bCs/>
        </w:rPr>
        <w:t>stroke survivors</w:t>
      </w:r>
      <w:r w:rsidR="00ED363B" w:rsidRPr="00DD35D6">
        <w:rPr>
          <w:rFonts w:asciiTheme="majorHAnsi" w:hAnsiTheme="majorHAnsi" w:cs="Arial"/>
          <w:bCs/>
        </w:rPr>
        <w:t>.</w:t>
      </w:r>
    </w:p>
    <w:p w:rsidR="00504455" w:rsidRDefault="00504455" w:rsidP="00B31E26">
      <w:pPr>
        <w:rPr>
          <w:rFonts w:asciiTheme="majorHAnsi" w:hAnsiTheme="majorHAnsi" w:cs="Arial"/>
          <w:b/>
          <w:u w:val="single"/>
        </w:rPr>
      </w:pPr>
    </w:p>
    <w:p w:rsidR="00C97637" w:rsidRPr="004A0D02" w:rsidRDefault="00C97637" w:rsidP="00B31E26">
      <w:pPr>
        <w:rPr>
          <w:rFonts w:asciiTheme="majorHAnsi" w:hAnsiTheme="majorHAnsi" w:cs="Arial"/>
          <w:b/>
          <w:u w:val="single"/>
        </w:rPr>
      </w:pPr>
      <w:r w:rsidRPr="004A0D02">
        <w:rPr>
          <w:rFonts w:asciiTheme="majorHAnsi" w:hAnsiTheme="majorHAnsi" w:cs="Arial"/>
          <w:b/>
          <w:u w:val="single"/>
        </w:rPr>
        <w:t>Why have I been invited?</w:t>
      </w:r>
    </w:p>
    <w:p w:rsidR="00B31E26" w:rsidRDefault="00B31E26" w:rsidP="00B31E26">
      <w:pPr>
        <w:rPr>
          <w:rFonts w:asciiTheme="majorHAnsi" w:hAnsiTheme="majorHAnsi" w:cs="Arial"/>
          <w:b/>
        </w:rPr>
      </w:pPr>
    </w:p>
    <w:p w:rsidR="00D70BEF" w:rsidRPr="00DD35D6" w:rsidRDefault="006868F2" w:rsidP="00B31E26">
      <w:pPr>
        <w:jc w:val="both"/>
        <w:rPr>
          <w:rFonts w:asciiTheme="majorHAnsi" w:hAnsiTheme="majorHAnsi" w:cs="Arial"/>
        </w:rPr>
      </w:pPr>
      <w:r>
        <w:rPr>
          <w:rFonts w:asciiTheme="majorHAnsi" w:hAnsiTheme="majorHAnsi" w:cs="Arial"/>
        </w:rPr>
        <w:t>We are inviting</w:t>
      </w:r>
      <w:r w:rsidR="00A2387C" w:rsidRPr="00DD35D6">
        <w:rPr>
          <w:rFonts w:asciiTheme="majorHAnsi" w:hAnsiTheme="majorHAnsi" w:cs="Arial"/>
        </w:rPr>
        <w:t xml:space="preserve"> you because </w:t>
      </w:r>
      <w:r w:rsidR="00D70BEF" w:rsidRPr="00DD35D6">
        <w:rPr>
          <w:rFonts w:asciiTheme="majorHAnsi" w:hAnsiTheme="majorHAnsi" w:cs="Arial"/>
        </w:rPr>
        <w:t>your</w:t>
      </w:r>
      <w:r w:rsidR="00A2387C" w:rsidRPr="00DD35D6">
        <w:rPr>
          <w:rFonts w:asciiTheme="majorHAnsi" w:hAnsiTheme="majorHAnsi" w:cs="Arial"/>
        </w:rPr>
        <w:t xml:space="preserve"> stroke </w:t>
      </w:r>
      <w:r w:rsidR="00B31E26">
        <w:rPr>
          <w:rFonts w:asciiTheme="majorHAnsi" w:hAnsiTheme="majorHAnsi" w:cs="Arial"/>
        </w:rPr>
        <w:t xml:space="preserve">happened at least </w:t>
      </w:r>
      <w:r w:rsidR="00533C42">
        <w:rPr>
          <w:rFonts w:asciiTheme="majorHAnsi" w:hAnsiTheme="majorHAnsi" w:cs="Arial"/>
        </w:rPr>
        <w:t>3</w:t>
      </w:r>
      <w:r w:rsidR="00B31E26">
        <w:rPr>
          <w:rFonts w:asciiTheme="majorHAnsi" w:hAnsiTheme="majorHAnsi" w:cs="Arial"/>
        </w:rPr>
        <w:t xml:space="preserve"> months ago </w:t>
      </w:r>
      <w:r w:rsidR="00D70BEF" w:rsidRPr="00DD35D6">
        <w:rPr>
          <w:rFonts w:asciiTheme="majorHAnsi" w:hAnsiTheme="majorHAnsi" w:cs="Arial"/>
        </w:rPr>
        <w:t xml:space="preserve">and </w:t>
      </w:r>
      <w:r>
        <w:rPr>
          <w:rFonts w:asciiTheme="majorHAnsi" w:hAnsiTheme="majorHAnsi" w:cs="Arial"/>
        </w:rPr>
        <w:t xml:space="preserve">has </w:t>
      </w:r>
      <w:r w:rsidR="00A2387C" w:rsidRPr="00DD35D6">
        <w:rPr>
          <w:rFonts w:asciiTheme="majorHAnsi" w:hAnsiTheme="majorHAnsi" w:cs="Arial"/>
        </w:rPr>
        <w:t>caused lasting problems with movement in one of your arms or hand</w:t>
      </w:r>
      <w:r w:rsidR="00BC35AC">
        <w:rPr>
          <w:rFonts w:asciiTheme="majorHAnsi" w:hAnsiTheme="majorHAnsi" w:cs="Arial"/>
        </w:rPr>
        <w:t>s</w:t>
      </w:r>
      <w:r w:rsidR="00A36A1D">
        <w:rPr>
          <w:rFonts w:asciiTheme="majorHAnsi" w:hAnsiTheme="majorHAnsi" w:cs="Arial"/>
        </w:rPr>
        <w:t xml:space="preserve">.  </w:t>
      </w:r>
      <w:r w:rsidR="00A2387C" w:rsidRPr="00DD35D6">
        <w:rPr>
          <w:rFonts w:asciiTheme="majorHAnsi" w:hAnsiTheme="majorHAnsi" w:cs="Arial"/>
        </w:rPr>
        <w:t xml:space="preserve">We </w:t>
      </w:r>
      <w:r w:rsidR="00B31E26">
        <w:rPr>
          <w:rFonts w:asciiTheme="majorHAnsi" w:hAnsiTheme="majorHAnsi" w:cs="Arial"/>
        </w:rPr>
        <w:t xml:space="preserve">hope to include the following groups of </w:t>
      </w:r>
      <w:r w:rsidR="00C23165">
        <w:rPr>
          <w:rFonts w:asciiTheme="majorHAnsi" w:hAnsiTheme="majorHAnsi" w:cs="Arial"/>
        </w:rPr>
        <w:t xml:space="preserve">people </w:t>
      </w:r>
      <w:r w:rsidR="00B31E26">
        <w:rPr>
          <w:rFonts w:asciiTheme="majorHAnsi" w:hAnsiTheme="majorHAnsi" w:cs="Arial"/>
        </w:rPr>
        <w:t>in this study</w:t>
      </w:r>
      <w:r w:rsidR="00D70BEF" w:rsidRPr="00DD35D6">
        <w:rPr>
          <w:rFonts w:asciiTheme="majorHAnsi" w:hAnsiTheme="majorHAnsi" w:cs="Arial"/>
        </w:rPr>
        <w:t>:</w:t>
      </w:r>
    </w:p>
    <w:p w:rsidR="00D70BEF" w:rsidRPr="00DD35D6" w:rsidRDefault="00D70BEF" w:rsidP="00395756">
      <w:pPr>
        <w:ind w:left="-284"/>
        <w:rPr>
          <w:rFonts w:asciiTheme="majorHAnsi" w:hAnsiTheme="majorHAnsi" w:cs="Arial"/>
        </w:rPr>
      </w:pPr>
    </w:p>
    <w:p w:rsidR="007050DE" w:rsidRPr="00241B6A" w:rsidRDefault="00EB3C78">
      <w:pPr>
        <w:pStyle w:val="ListParagraph"/>
        <w:numPr>
          <w:ilvl w:val="0"/>
          <w:numId w:val="1"/>
        </w:numPr>
        <w:jc w:val="both"/>
        <w:rPr>
          <w:rFonts w:asciiTheme="majorHAnsi" w:hAnsiTheme="majorHAnsi" w:cs="Arial"/>
          <w:b/>
        </w:rPr>
      </w:pPr>
      <w:r>
        <w:rPr>
          <w:rFonts w:asciiTheme="majorHAnsi" w:hAnsiTheme="majorHAnsi" w:cs="Arial"/>
        </w:rPr>
        <w:t>50</w:t>
      </w:r>
      <w:r w:rsidR="00D70BEF" w:rsidRPr="00DD35D6">
        <w:rPr>
          <w:rFonts w:asciiTheme="majorHAnsi" w:hAnsiTheme="majorHAnsi" w:cs="Arial"/>
        </w:rPr>
        <w:t xml:space="preserve"> </w:t>
      </w:r>
      <w:r w:rsidR="00C23165">
        <w:rPr>
          <w:rFonts w:asciiTheme="majorHAnsi" w:hAnsiTheme="majorHAnsi" w:cs="Arial"/>
        </w:rPr>
        <w:t>participants</w:t>
      </w:r>
      <w:r w:rsidR="00D70BEF" w:rsidRPr="00DD35D6">
        <w:rPr>
          <w:rFonts w:asciiTheme="majorHAnsi" w:hAnsiTheme="majorHAnsi" w:cs="Arial"/>
        </w:rPr>
        <w:t xml:space="preserve"> who </w:t>
      </w:r>
      <w:r w:rsidR="00F760C2">
        <w:rPr>
          <w:rFonts w:asciiTheme="majorHAnsi" w:hAnsiTheme="majorHAnsi" w:cs="Arial"/>
        </w:rPr>
        <w:t>suffered</w:t>
      </w:r>
      <w:r w:rsidR="00D70BEF" w:rsidRPr="00DD35D6">
        <w:rPr>
          <w:rFonts w:asciiTheme="majorHAnsi" w:hAnsiTheme="majorHAnsi" w:cs="Arial"/>
        </w:rPr>
        <w:t xml:space="preserve"> a stroke </w:t>
      </w:r>
      <w:r w:rsidR="00B31E26">
        <w:rPr>
          <w:rFonts w:asciiTheme="majorHAnsi" w:hAnsiTheme="majorHAnsi" w:cs="Arial"/>
        </w:rPr>
        <w:t xml:space="preserve">at least </w:t>
      </w:r>
      <w:r w:rsidR="00533C42">
        <w:rPr>
          <w:rFonts w:asciiTheme="majorHAnsi" w:hAnsiTheme="majorHAnsi" w:cs="Arial"/>
        </w:rPr>
        <w:t>3</w:t>
      </w:r>
      <w:r w:rsidR="00B31E26">
        <w:rPr>
          <w:rFonts w:asciiTheme="majorHAnsi" w:hAnsiTheme="majorHAnsi" w:cs="Arial"/>
        </w:rPr>
        <w:t xml:space="preserve"> months ago</w:t>
      </w:r>
      <w:r w:rsidR="00F760C2">
        <w:rPr>
          <w:rFonts w:asciiTheme="majorHAnsi" w:hAnsiTheme="majorHAnsi" w:cs="Arial"/>
        </w:rPr>
        <w:t xml:space="preserve">, </w:t>
      </w:r>
      <w:r w:rsidR="00D70BEF" w:rsidRPr="00DD35D6">
        <w:rPr>
          <w:rFonts w:asciiTheme="majorHAnsi" w:hAnsiTheme="majorHAnsi" w:cs="Arial"/>
        </w:rPr>
        <w:t xml:space="preserve">who have lasting problems with movement in one </w:t>
      </w:r>
      <w:r w:rsidR="00B31E26">
        <w:rPr>
          <w:rFonts w:asciiTheme="majorHAnsi" w:hAnsiTheme="majorHAnsi" w:cs="Arial"/>
        </w:rPr>
        <w:t>arm</w:t>
      </w:r>
      <w:r w:rsidR="00D70BEF" w:rsidRPr="00DD35D6">
        <w:rPr>
          <w:rFonts w:asciiTheme="majorHAnsi" w:hAnsiTheme="majorHAnsi" w:cs="Arial"/>
        </w:rPr>
        <w:t xml:space="preserve"> or hand, </w:t>
      </w:r>
      <w:r w:rsidR="00F760C2">
        <w:rPr>
          <w:rFonts w:asciiTheme="majorHAnsi" w:hAnsiTheme="majorHAnsi" w:cs="Arial"/>
        </w:rPr>
        <w:t xml:space="preserve">and </w:t>
      </w:r>
      <w:r w:rsidR="006868F2">
        <w:rPr>
          <w:rFonts w:asciiTheme="majorHAnsi" w:hAnsiTheme="majorHAnsi" w:cs="Arial"/>
        </w:rPr>
        <w:t xml:space="preserve">who </w:t>
      </w:r>
      <w:r w:rsidR="00B31E26">
        <w:rPr>
          <w:rFonts w:asciiTheme="majorHAnsi" w:hAnsiTheme="majorHAnsi" w:cs="Arial"/>
        </w:rPr>
        <w:t xml:space="preserve">will be attending the </w:t>
      </w:r>
      <w:r w:rsidR="00D70BEF" w:rsidRPr="00DD35D6">
        <w:rPr>
          <w:rFonts w:asciiTheme="majorHAnsi" w:hAnsiTheme="majorHAnsi" w:cs="Arial"/>
        </w:rPr>
        <w:t>uppe</w:t>
      </w:r>
      <w:r w:rsidR="003F73B1">
        <w:rPr>
          <w:rFonts w:asciiTheme="majorHAnsi" w:hAnsiTheme="majorHAnsi" w:cs="Arial"/>
        </w:rPr>
        <w:t>r limb rehabilitation programme</w:t>
      </w:r>
      <w:r w:rsidR="00C23165">
        <w:rPr>
          <w:rFonts w:asciiTheme="majorHAnsi" w:hAnsiTheme="majorHAnsi" w:cs="Arial"/>
        </w:rPr>
        <w:t xml:space="preserve"> at </w:t>
      </w:r>
      <w:r w:rsidR="00AA7274">
        <w:rPr>
          <w:rFonts w:asciiTheme="majorHAnsi" w:hAnsiTheme="majorHAnsi" w:cs="Arial"/>
        </w:rPr>
        <w:t>the National</w:t>
      </w:r>
      <w:r w:rsidR="00C23165">
        <w:rPr>
          <w:rFonts w:asciiTheme="majorHAnsi" w:hAnsiTheme="majorHAnsi" w:cs="Arial"/>
        </w:rPr>
        <w:t xml:space="preserve"> Hospital for Neurology and Neurosurgery</w:t>
      </w:r>
      <w:r w:rsidR="0096667A">
        <w:rPr>
          <w:rFonts w:asciiTheme="majorHAnsi" w:hAnsiTheme="majorHAnsi" w:cs="Arial"/>
        </w:rPr>
        <w:t xml:space="preserve"> </w:t>
      </w:r>
      <w:r w:rsidR="00884AFD" w:rsidRPr="00241B6A">
        <w:rPr>
          <w:rFonts w:asciiTheme="majorHAnsi" w:hAnsiTheme="majorHAnsi" w:cs="Arial"/>
        </w:rPr>
        <w:t>under the care of Dr Nick Ward (consultant neurologist)</w:t>
      </w:r>
    </w:p>
    <w:p w:rsidR="00D70BEF" w:rsidRPr="00241B6A" w:rsidRDefault="00884AFD" w:rsidP="00B31E26">
      <w:pPr>
        <w:pStyle w:val="ListParagraph"/>
        <w:numPr>
          <w:ilvl w:val="0"/>
          <w:numId w:val="1"/>
        </w:numPr>
        <w:jc w:val="both"/>
        <w:rPr>
          <w:rFonts w:asciiTheme="majorHAnsi" w:hAnsiTheme="majorHAnsi" w:cs="Arial"/>
          <w:b/>
        </w:rPr>
      </w:pPr>
      <w:r w:rsidRPr="00241B6A">
        <w:rPr>
          <w:rFonts w:asciiTheme="majorHAnsi" w:hAnsiTheme="majorHAnsi" w:cs="Arial"/>
          <w:b/>
        </w:rPr>
        <w:t>2</w:t>
      </w:r>
      <w:r w:rsidR="00EB3C78">
        <w:rPr>
          <w:rFonts w:asciiTheme="majorHAnsi" w:hAnsiTheme="majorHAnsi" w:cs="Arial"/>
          <w:b/>
        </w:rPr>
        <w:t>5</w:t>
      </w:r>
      <w:r w:rsidRPr="00241B6A">
        <w:rPr>
          <w:rFonts w:asciiTheme="majorHAnsi" w:hAnsiTheme="majorHAnsi" w:cs="Arial"/>
          <w:b/>
        </w:rPr>
        <w:t xml:space="preserve"> participants (like you) who suffered a stroke at least 3 months ago</w:t>
      </w:r>
      <w:r w:rsidR="00224576">
        <w:rPr>
          <w:rFonts w:asciiTheme="majorHAnsi" w:hAnsiTheme="majorHAnsi" w:cs="Arial"/>
          <w:b/>
        </w:rPr>
        <w:t xml:space="preserve"> and are no longer under the care of a stroke team, but </w:t>
      </w:r>
      <w:r w:rsidRPr="00241B6A">
        <w:rPr>
          <w:rFonts w:asciiTheme="majorHAnsi" w:hAnsiTheme="majorHAnsi" w:cs="Arial"/>
          <w:b/>
        </w:rPr>
        <w:t xml:space="preserve">who have lasting problems with movement in one arm or hand, </w:t>
      </w:r>
      <w:r w:rsidR="00224576">
        <w:rPr>
          <w:rFonts w:asciiTheme="majorHAnsi" w:hAnsiTheme="majorHAnsi" w:cs="Arial"/>
          <w:b/>
        </w:rPr>
        <w:t xml:space="preserve">and </w:t>
      </w:r>
      <w:r w:rsidRPr="00241B6A">
        <w:rPr>
          <w:rFonts w:asciiTheme="majorHAnsi" w:hAnsiTheme="majorHAnsi" w:cs="Arial"/>
          <w:b/>
        </w:rPr>
        <w:t>will NOT be attending the upper limb rehabilitation programme and have never had any intensive rehabilitation for the affected arm or hand</w:t>
      </w:r>
    </w:p>
    <w:p w:rsidR="00D70BEF" w:rsidRPr="00DD35D6" w:rsidRDefault="00D70BEF" w:rsidP="00B31E26">
      <w:pPr>
        <w:pStyle w:val="ListParagraph"/>
        <w:numPr>
          <w:ilvl w:val="0"/>
          <w:numId w:val="1"/>
        </w:numPr>
        <w:jc w:val="both"/>
        <w:rPr>
          <w:rFonts w:asciiTheme="majorHAnsi" w:hAnsiTheme="majorHAnsi" w:cs="Arial"/>
        </w:rPr>
      </w:pPr>
      <w:r w:rsidRPr="00DD35D6">
        <w:rPr>
          <w:rFonts w:asciiTheme="majorHAnsi" w:hAnsiTheme="majorHAnsi" w:cs="Arial"/>
        </w:rPr>
        <w:t>2</w:t>
      </w:r>
      <w:r w:rsidR="00EB3C78">
        <w:rPr>
          <w:rFonts w:asciiTheme="majorHAnsi" w:hAnsiTheme="majorHAnsi" w:cs="Arial"/>
        </w:rPr>
        <w:t>5</w:t>
      </w:r>
      <w:r w:rsidRPr="00DD35D6">
        <w:rPr>
          <w:rFonts w:asciiTheme="majorHAnsi" w:hAnsiTheme="majorHAnsi" w:cs="Arial"/>
        </w:rPr>
        <w:t xml:space="preserve"> healthy </w:t>
      </w:r>
      <w:r w:rsidR="00C23165">
        <w:rPr>
          <w:rFonts w:asciiTheme="majorHAnsi" w:hAnsiTheme="majorHAnsi" w:cs="Arial"/>
        </w:rPr>
        <w:t>participants</w:t>
      </w:r>
      <w:r w:rsidRPr="00DD35D6">
        <w:rPr>
          <w:rFonts w:asciiTheme="majorHAnsi" w:hAnsiTheme="majorHAnsi" w:cs="Arial"/>
        </w:rPr>
        <w:t xml:space="preserve"> who have never suffered a stroke and have no problems with movement in their arms or hands (to provide a comparison group</w:t>
      </w:r>
      <w:r w:rsidR="00224576">
        <w:rPr>
          <w:rFonts w:asciiTheme="majorHAnsi" w:hAnsiTheme="majorHAnsi" w:cs="Arial"/>
        </w:rPr>
        <w:t xml:space="preserve"> for those affected by stroke</w:t>
      </w:r>
      <w:r w:rsidRPr="00DD35D6">
        <w:rPr>
          <w:rFonts w:asciiTheme="majorHAnsi" w:hAnsiTheme="majorHAnsi" w:cs="Arial"/>
        </w:rPr>
        <w:t>)</w:t>
      </w:r>
    </w:p>
    <w:p w:rsidR="00D70BEF" w:rsidRPr="00DD35D6" w:rsidRDefault="00D70BEF" w:rsidP="00395756">
      <w:pPr>
        <w:ind w:left="-284"/>
        <w:rPr>
          <w:rFonts w:asciiTheme="majorHAnsi" w:hAnsiTheme="majorHAnsi" w:cs="Arial"/>
        </w:rPr>
      </w:pPr>
    </w:p>
    <w:p w:rsidR="00B31E26" w:rsidRPr="004A0D02" w:rsidRDefault="00B31E26" w:rsidP="00C71B11">
      <w:pPr>
        <w:jc w:val="both"/>
        <w:rPr>
          <w:rFonts w:asciiTheme="majorHAnsi" w:hAnsiTheme="majorHAnsi" w:cs="Arial"/>
          <w:b/>
          <w:bCs/>
          <w:u w:val="single"/>
        </w:rPr>
      </w:pPr>
      <w:r w:rsidRPr="004A0D02">
        <w:rPr>
          <w:rFonts w:asciiTheme="majorHAnsi" w:hAnsiTheme="majorHAnsi" w:cs="Arial"/>
          <w:b/>
          <w:bCs/>
          <w:u w:val="single"/>
        </w:rPr>
        <w:t>Do I have to take part?</w:t>
      </w:r>
    </w:p>
    <w:p w:rsidR="00B31E26" w:rsidRPr="00DD35D6" w:rsidRDefault="00B31E26" w:rsidP="00C71B11">
      <w:pPr>
        <w:jc w:val="both"/>
        <w:rPr>
          <w:rFonts w:asciiTheme="majorHAnsi" w:hAnsiTheme="majorHAnsi" w:cs="Arial"/>
          <w:b/>
          <w:bCs/>
        </w:rPr>
      </w:pPr>
    </w:p>
    <w:p w:rsidR="001631F1" w:rsidRPr="001631F1" w:rsidRDefault="001631F1" w:rsidP="001631F1">
      <w:pPr>
        <w:jc w:val="both"/>
        <w:rPr>
          <w:rFonts w:asciiTheme="majorHAnsi" w:hAnsiTheme="majorHAnsi" w:cs="Arial"/>
        </w:rPr>
      </w:pPr>
      <w:r w:rsidRPr="001631F1">
        <w:rPr>
          <w:rFonts w:asciiTheme="majorHAnsi" w:hAnsiTheme="majorHAnsi" w:cs="Arial"/>
        </w:rPr>
        <w:t>No.  Your participation in this research study is voluntary.  You will be given plenty of time to think about whether you would like to take part and a researcher will then contact you to ask if you would like to participate.  If you decide not to take part, you will not be asked to explain your reasons for this and you will not be contacted again about this study</w:t>
      </w:r>
    </w:p>
    <w:p w:rsidR="00F760C2" w:rsidRDefault="00F760C2" w:rsidP="00C71B11">
      <w:pPr>
        <w:ind w:left="-284"/>
        <w:jc w:val="both"/>
        <w:rPr>
          <w:rFonts w:asciiTheme="majorHAnsi" w:hAnsiTheme="majorHAnsi" w:cs="Arial"/>
        </w:rPr>
      </w:pPr>
    </w:p>
    <w:p w:rsidR="00F760C2" w:rsidRPr="004A0D02" w:rsidRDefault="00F760C2" w:rsidP="00C71B11">
      <w:pPr>
        <w:jc w:val="both"/>
        <w:rPr>
          <w:rFonts w:asciiTheme="majorHAnsi" w:hAnsiTheme="majorHAnsi" w:cs="Arial"/>
          <w:b/>
          <w:u w:val="single"/>
        </w:rPr>
      </w:pPr>
      <w:r w:rsidRPr="004A0D02">
        <w:rPr>
          <w:rFonts w:asciiTheme="majorHAnsi" w:hAnsiTheme="majorHAnsi" w:cs="Arial"/>
          <w:b/>
          <w:u w:val="single"/>
        </w:rPr>
        <w:t xml:space="preserve">What happens if I </w:t>
      </w:r>
      <w:r w:rsidR="008C0308" w:rsidRPr="004A0D02">
        <w:rPr>
          <w:rFonts w:asciiTheme="majorHAnsi" w:hAnsiTheme="majorHAnsi" w:cs="Arial"/>
          <w:b/>
          <w:u w:val="single"/>
        </w:rPr>
        <w:t xml:space="preserve">do </w:t>
      </w:r>
      <w:r w:rsidRPr="004A0D02">
        <w:rPr>
          <w:rFonts w:asciiTheme="majorHAnsi" w:hAnsiTheme="majorHAnsi" w:cs="Arial"/>
          <w:b/>
          <w:u w:val="single"/>
        </w:rPr>
        <w:t xml:space="preserve">decide to </w:t>
      </w:r>
      <w:r w:rsidR="00E51FB3" w:rsidRPr="004A0D02">
        <w:rPr>
          <w:rFonts w:asciiTheme="majorHAnsi" w:hAnsiTheme="majorHAnsi" w:cs="Arial"/>
          <w:b/>
          <w:u w:val="single"/>
        </w:rPr>
        <w:t>take part</w:t>
      </w:r>
      <w:r w:rsidRPr="004A0D02">
        <w:rPr>
          <w:rFonts w:asciiTheme="majorHAnsi" w:hAnsiTheme="majorHAnsi" w:cs="Arial"/>
          <w:b/>
          <w:u w:val="single"/>
        </w:rPr>
        <w:t>?</w:t>
      </w:r>
    </w:p>
    <w:p w:rsidR="008B08CC" w:rsidRPr="00DD35D6" w:rsidRDefault="008B08CC" w:rsidP="00C71B11">
      <w:pPr>
        <w:ind w:left="-284"/>
        <w:jc w:val="both"/>
        <w:rPr>
          <w:rFonts w:asciiTheme="majorHAnsi" w:hAnsiTheme="majorHAnsi" w:cs="Arial"/>
        </w:rPr>
      </w:pPr>
    </w:p>
    <w:p w:rsidR="00E96C89" w:rsidRPr="00E96C89" w:rsidRDefault="00E96C89" w:rsidP="00E96C89">
      <w:pPr>
        <w:jc w:val="both"/>
        <w:rPr>
          <w:rFonts w:asciiTheme="majorHAnsi" w:hAnsiTheme="majorHAnsi" w:cs="Arial"/>
        </w:rPr>
      </w:pPr>
      <w:r w:rsidRPr="00E96C89">
        <w:rPr>
          <w:rFonts w:asciiTheme="majorHAnsi" w:hAnsiTheme="majorHAnsi" w:cs="Arial"/>
        </w:rPr>
        <w:t xml:space="preserve">If you decide to take part, a researcher will arrange to meet you at the </w:t>
      </w:r>
      <w:proofErr w:type="spellStart"/>
      <w:r w:rsidRPr="00E96C89">
        <w:rPr>
          <w:rFonts w:asciiTheme="majorHAnsi" w:hAnsiTheme="majorHAnsi" w:cs="Arial"/>
        </w:rPr>
        <w:t>Sobell</w:t>
      </w:r>
      <w:proofErr w:type="spellEnd"/>
      <w:r w:rsidRPr="00E96C89">
        <w:rPr>
          <w:rFonts w:asciiTheme="majorHAnsi" w:hAnsiTheme="majorHAnsi" w:cs="Arial"/>
        </w:rPr>
        <w:t xml:space="preserve"> Department of Motor Neuroscience and Movement Disorders at a time that is convenient for you.  The researcher will explain the details of the study to you again, and ask you if you have any questions.  You will be asked to complete a brief medical screening questionnaire to confirm that you are eligible and it is safe for you to participate in the research.  You will then be </w:t>
      </w:r>
      <w:r w:rsidRPr="00E96C89">
        <w:rPr>
          <w:rFonts w:asciiTheme="majorHAnsi" w:hAnsiTheme="majorHAnsi" w:cs="Arial"/>
        </w:rPr>
        <w:lastRenderedPageBreak/>
        <w:t>asked to sign a consent form confirming your agreement to participate.  You will be given a copy of the consent form to keep and a copy will be kept in the research office.  You should also keep this information sheet to refer to throughout the study.  Your participation in this study remains voluntary and you may still withdraw at any time without having to explain your reasons for doing so.  In the event of your withdrawal, we would not use any data we may already have collected from you in this study.</w:t>
      </w:r>
    </w:p>
    <w:p w:rsidR="003B130B" w:rsidRDefault="003B130B" w:rsidP="00E51FB3">
      <w:pPr>
        <w:jc w:val="both"/>
        <w:rPr>
          <w:rFonts w:asciiTheme="majorHAnsi" w:hAnsiTheme="majorHAnsi" w:cs="Arial"/>
        </w:rPr>
      </w:pPr>
    </w:p>
    <w:p w:rsidR="004862AB" w:rsidRPr="004A0D02" w:rsidRDefault="004862AB" w:rsidP="004F6F27">
      <w:pPr>
        <w:jc w:val="both"/>
        <w:rPr>
          <w:rFonts w:asciiTheme="majorHAnsi" w:hAnsiTheme="majorHAnsi" w:cs="Arial"/>
          <w:u w:val="single"/>
        </w:rPr>
      </w:pPr>
      <w:r w:rsidRPr="004A0D02">
        <w:rPr>
          <w:rFonts w:asciiTheme="majorHAnsi" w:hAnsiTheme="majorHAnsi" w:cs="Arial"/>
          <w:b/>
          <w:u w:val="single"/>
        </w:rPr>
        <w:t xml:space="preserve">What is involved in the </w:t>
      </w:r>
      <w:r w:rsidR="006919BA">
        <w:rPr>
          <w:rFonts w:asciiTheme="majorHAnsi" w:hAnsiTheme="majorHAnsi" w:cs="Arial"/>
          <w:b/>
          <w:u w:val="single"/>
        </w:rPr>
        <w:t xml:space="preserve">MOCAS </w:t>
      </w:r>
      <w:r w:rsidRPr="004A0D02">
        <w:rPr>
          <w:rFonts w:asciiTheme="majorHAnsi" w:hAnsiTheme="majorHAnsi" w:cs="Arial"/>
          <w:b/>
          <w:u w:val="single"/>
        </w:rPr>
        <w:t xml:space="preserve">study? </w:t>
      </w:r>
    </w:p>
    <w:p w:rsidR="00E51FB3" w:rsidRDefault="00E51FB3" w:rsidP="004F6F27">
      <w:pPr>
        <w:jc w:val="both"/>
        <w:rPr>
          <w:rFonts w:asciiTheme="majorHAnsi" w:hAnsiTheme="majorHAnsi" w:cs="Arial"/>
        </w:rPr>
      </w:pPr>
    </w:p>
    <w:p w:rsidR="004A0D02" w:rsidRPr="004A0D02" w:rsidRDefault="004A0D02" w:rsidP="004F6F27">
      <w:pPr>
        <w:jc w:val="both"/>
        <w:rPr>
          <w:rFonts w:asciiTheme="majorHAnsi" w:hAnsiTheme="majorHAnsi" w:cs="Arial"/>
          <w:b/>
        </w:rPr>
      </w:pPr>
      <w:r w:rsidRPr="004A0D02">
        <w:rPr>
          <w:rFonts w:asciiTheme="majorHAnsi" w:hAnsiTheme="majorHAnsi" w:cs="Arial"/>
          <w:b/>
        </w:rPr>
        <w:t>Schedule</w:t>
      </w:r>
    </w:p>
    <w:p w:rsidR="00EA4FC2" w:rsidRPr="00DD35D6" w:rsidRDefault="004862AB" w:rsidP="004F6F27">
      <w:pPr>
        <w:jc w:val="both"/>
        <w:rPr>
          <w:rFonts w:asciiTheme="majorHAnsi" w:hAnsiTheme="majorHAnsi" w:cs="Arial"/>
        </w:rPr>
      </w:pPr>
      <w:r w:rsidRPr="00DD35D6">
        <w:rPr>
          <w:rFonts w:asciiTheme="majorHAnsi" w:hAnsiTheme="majorHAnsi" w:cs="Arial"/>
        </w:rPr>
        <w:t>If you decide to take part</w:t>
      </w:r>
      <w:r w:rsidR="00A71258" w:rsidRPr="00DD35D6">
        <w:rPr>
          <w:rFonts w:asciiTheme="majorHAnsi" w:hAnsiTheme="majorHAnsi" w:cs="Arial"/>
        </w:rPr>
        <w:t xml:space="preserve"> in this study, you will attend </w:t>
      </w:r>
      <w:r w:rsidR="00C97642">
        <w:rPr>
          <w:rFonts w:asciiTheme="majorHAnsi" w:hAnsiTheme="majorHAnsi" w:cs="Arial"/>
        </w:rPr>
        <w:t>2</w:t>
      </w:r>
      <w:r w:rsidR="00A71258" w:rsidRPr="00DD35D6">
        <w:rPr>
          <w:rFonts w:asciiTheme="majorHAnsi" w:hAnsiTheme="majorHAnsi" w:cs="Arial"/>
        </w:rPr>
        <w:t xml:space="preserve"> separate </w:t>
      </w:r>
      <w:r w:rsidR="004F6F27">
        <w:rPr>
          <w:rFonts w:asciiTheme="majorHAnsi" w:hAnsiTheme="majorHAnsi" w:cs="Arial"/>
        </w:rPr>
        <w:t xml:space="preserve">testing </w:t>
      </w:r>
      <w:r w:rsidR="00A71258" w:rsidRPr="00DD35D6">
        <w:rPr>
          <w:rFonts w:asciiTheme="majorHAnsi" w:hAnsiTheme="majorHAnsi" w:cs="Arial"/>
        </w:rPr>
        <w:t xml:space="preserve">sessions </w:t>
      </w:r>
      <w:r w:rsidR="009E7E06">
        <w:rPr>
          <w:rFonts w:asciiTheme="majorHAnsi" w:hAnsiTheme="majorHAnsi" w:cs="Arial"/>
        </w:rPr>
        <w:t xml:space="preserve">at the Institute of Neurology in Queen Square </w:t>
      </w:r>
      <w:r w:rsidR="00A71258" w:rsidRPr="00DD35D6">
        <w:rPr>
          <w:rFonts w:asciiTheme="majorHAnsi" w:hAnsiTheme="majorHAnsi" w:cs="Arial"/>
        </w:rPr>
        <w:t>as follows:</w:t>
      </w:r>
    </w:p>
    <w:p w:rsidR="00EA4FC2" w:rsidRPr="00DD35D6" w:rsidRDefault="00EA4FC2" w:rsidP="004F6F27">
      <w:pPr>
        <w:ind w:left="-284"/>
        <w:jc w:val="both"/>
        <w:rPr>
          <w:rFonts w:asciiTheme="majorHAnsi" w:hAnsiTheme="majorHAnsi" w:cs="Arial"/>
        </w:rPr>
      </w:pPr>
    </w:p>
    <w:p w:rsidR="009E7E06" w:rsidRPr="00145828" w:rsidRDefault="009E7E06" w:rsidP="009E7E06">
      <w:pPr>
        <w:numPr>
          <w:ilvl w:val="0"/>
          <w:numId w:val="2"/>
        </w:numPr>
        <w:jc w:val="both"/>
        <w:rPr>
          <w:rFonts w:asciiTheme="majorHAnsi" w:hAnsiTheme="majorHAnsi" w:cs="Arial"/>
          <w:b/>
        </w:rPr>
      </w:pPr>
      <w:r w:rsidRPr="00145828">
        <w:rPr>
          <w:rFonts w:asciiTheme="majorHAnsi" w:hAnsiTheme="majorHAnsi" w:cs="Arial"/>
          <w:b/>
        </w:rPr>
        <w:t>First session (baseline)</w:t>
      </w:r>
      <w:r w:rsidR="00145828" w:rsidRPr="00145828">
        <w:rPr>
          <w:rFonts w:asciiTheme="majorHAnsi" w:hAnsiTheme="majorHAnsi" w:cs="Arial"/>
          <w:b/>
        </w:rPr>
        <w:t xml:space="preserve"> approx. min.</w:t>
      </w:r>
    </w:p>
    <w:p w:rsidR="009E7E06" w:rsidRDefault="009E7E06" w:rsidP="009E7E06">
      <w:pPr>
        <w:numPr>
          <w:ilvl w:val="0"/>
          <w:numId w:val="2"/>
        </w:numPr>
        <w:jc w:val="both"/>
        <w:rPr>
          <w:rFonts w:asciiTheme="majorHAnsi" w:hAnsiTheme="majorHAnsi" w:cs="Arial"/>
          <w:b/>
        </w:rPr>
      </w:pPr>
      <w:r w:rsidRPr="00145828">
        <w:rPr>
          <w:rFonts w:asciiTheme="majorHAnsi" w:hAnsiTheme="majorHAnsi" w:cs="Arial"/>
          <w:b/>
        </w:rPr>
        <w:t xml:space="preserve">Second session 3-weeks after the baseline session </w:t>
      </w:r>
      <w:r w:rsidR="00145828" w:rsidRPr="00145828">
        <w:rPr>
          <w:rFonts w:asciiTheme="majorHAnsi" w:hAnsiTheme="majorHAnsi" w:cs="Arial"/>
          <w:b/>
        </w:rPr>
        <w:t>approx. 45 min.</w:t>
      </w:r>
    </w:p>
    <w:p w:rsidR="00145828" w:rsidRPr="00145828" w:rsidRDefault="00145828" w:rsidP="00145828">
      <w:pPr>
        <w:ind w:left="436"/>
        <w:jc w:val="both"/>
        <w:rPr>
          <w:rFonts w:asciiTheme="majorHAnsi" w:hAnsiTheme="majorHAnsi" w:cs="Arial"/>
          <w:i/>
        </w:rPr>
      </w:pPr>
      <w:r w:rsidRPr="00145828">
        <w:rPr>
          <w:rFonts w:asciiTheme="majorHAnsi" w:hAnsiTheme="majorHAnsi" w:cs="Arial"/>
          <w:i/>
        </w:rPr>
        <w:t>**You must be able to complete BOTH testing sessions to take part in the study**</w:t>
      </w:r>
    </w:p>
    <w:p w:rsidR="009E7E06" w:rsidRPr="00145828" w:rsidRDefault="009E7E06" w:rsidP="009E7E06">
      <w:pPr>
        <w:jc w:val="both"/>
        <w:rPr>
          <w:rFonts w:asciiTheme="majorHAnsi" w:hAnsiTheme="majorHAnsi" w:cs="Arial"/>
          <w:i/>
        </w:rPr>
      </w:pPr>
    </w:p>
    <w:p w:rsidR="004A0D02" w:rsidRPr="004A0D02" w:rsidRDefault="004A0D02" w:rsidP="004F6F27">
      <w:pPr>
        <w:jc w:val="both"/>
        <w:rPr>
          <w:rFonts w:asciiTheme="majorHAnsi" w:hAnsiTheme="majorHAnsi" w:cs="Arial"/>
          <w:b/>
        </w:rPr>
      </w:pPr>
      <w:r w:rsidRPr="004A0D02">
        <w:rPr>
          <w:rFonts w:asciiTheme="majorHAnsi" w:hAnsiTheme="majorHAnsi" w:cs="Arial"/>
          <w:b/>
        </w:rPr>
        <w:t xml:space="preserve">Motor control research laboratory </w:t>
      </w:r>
    </w:p>
    <w:p w:rsidR="004A0D02" w:rsidRDefault="00C97642" w:rsidP="00077D47">
      <w:pPr>
        <w:jc w:val="both"/>
        <w:rPr>
          <w:rFonts w:asciiTheme="majorHAnsi" w:hAnsiTheme="majorHAnsi" w:cs="Arial"/>
        </w:rPr>
      </w:pPr>
      <w:r w:rsidRPr="00241B6A">
        <w:rPr>
          <w:rFonts w:asciiTheme="majorHAnsi" w:hAnsiTheme="majorHAnsi" w:cs="Arial"/>
          <w:noProof/>
          <w:lang w:eastAsia="en-GB"/>
        </w:rPr>
        <w:drawing>
          <wp:anchor distT="0" distB="0" distL="114300" distR="114300" simplePos="0" relativeHeight="251659776" behindDoc="1" locked="0" layoutInCell="1" allowOverlap="1">
            <wp:simplePos x="0" y="0"/>
            <wp:positionH relativeFrom="column">
              <wp:posOffset>3023870</wp:posOffset>
            </wp:positionH>
            <wp:positionV relativeFrom="paragraph">
              <wp:posOffset>2169980</wp:posOffset>
            </wp:positionV>
            <wp:extent cx="2707640" cy="3340100"/>
            <wp:effectExtent l="0" t="0" r="0" b="0"/>
            <wp:wrapTight wrapText="bothSides">
              <wp:wrapPolygon edited="0">
                <wp:start x="0" y="0"/>
                <wp:lineTo x="0" y="21436"/>
                <wp:lineTo x="21428" y="21436"/>
                <wp:lineTo x="21428" y="0"/>
                <wp:lineTo x="0"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7640" cy="334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7D47">
        <w:rPr>
          <w:rFonts w:asciiTheme="majorHAnsi" w:hAnsiTheme="majorHAnsi" w:cs="Arial"/>
        </w:rPr>
        <w:t>A</w:t>
      </w:r>
      <w:r>
        <w:rPr>
          <w:rFonts w:asciiTheme="majorHAnsi" w:hAnsiTheme="majorHAnsi" w:cs="Arial"/>
        </w:rPr>
        <w:t xml:space="preserve">t each session, a research doctor will </w:t>
      </w:r>
      <w:r w:rsidR="007E4379">
        <w:rPr>
          <w:rFonts w:asciiTheme="majorHAnsi" w:hAnsiTheme="majorHAnsi" w:cs="Arial"/>
        </w:rPr>
        <w:t xml:space="preserve">take </w:t>
      </w:r>
      <w:r w:rsidR="00FA7708" w:rsidRPr="00DD35D6">
        <w:rPr>
          <w:rFonts w:asciiTheme="majorHAnsi" w:hAnsiTheme="majorHAnsi" w:cs="Arial"/>
        </w:rPr>
        <w:t xml:space="preserve">you to </w:t>
      </w:r>
      <w:r w:rsidR="00077D47">
        <w:rPr>
          <w:rFonts w:asciiTheme="majorHAnsi" w:hAnsiTheme="majorHAnsi" w:cs="Arial"/>
        </w:rPr>
        <w:t xml:space="preserve">the </w:t>
      </w:r>
      <w:r w:rsidR="00CC0990" w:rsidRPr="00DD35D6">
        <w:rPr>
          <w:rFonts w:asciiTheme="majorHAnsi" w:hAnsiTheme="majorHAnsi" w:cs="Arial"/>
        </w:rPr>
        <w:t xml:space="preserve">motor </w:t>
      </w:r>
      <w:r w:rsidR="0055405F" w:rsidRPr="00DD35D6">
        <w:rPr>
          <w:rFonts w:asciiTheme="majorHAnsi" w:hAnsiTheme="majorHAnsi" w:cs="Arial"/>
        </w:rPr>
        <w:t>control</w:t>
      </w:r>
      <w:r w:rsidR="00077D47">
        <w:rPr>
          <w:rFonts w:asciiTheme="majorHAnsi" w:hAnsiTheme="majorHAnsi" w:cs="Arial"/>
        </w:rPr>
        <w:t xml:space="preserve"> research</w:t>
      </w:r>
      <w:r w:rsidR="00CC0990" w:rsidRPr="00DD35D6">
        <w:rPr>
          <w:rFonts w:asciiTheme="majorHAnsi" w:hAnsiTheme="majorHAnsi" w:cs="Arial"/>
        </w:rPr>
        <w:t xml:space="preserve"> laboratory in the </w:t>
      </w:r>
      <w:proofErr w:type="spellStart"/>
      <w:r w:rsidR="00CC0990" w:rsidRPr="00DD35D6">
        <w:rPr>
          <w:rFonts w:asciiTheme="majorHAnsi" w:hAnsiTheme="majorHAnsi" w:cs="Arial"/>
        </w:rPr>
        <w:t>Sobell</w:t>
      </w:r>
      <w:proofErr w:type="spellEnd"/>
      <w:r w:rsidR="00CC0990" w:rsidRPr="00DD35D6">
        <w:rPr>
          <w:rFonts w:asciiTheme="majorHAnsi" w:hAnsiTheme="majorHAnsi" w:cs="Arial"/>
        </w:rPr>
        <w:t xml:space="preserve"> Department of Motor Neuroscience and Movement Disorders</w:t>
      </w:r>
      <w:r w:rsidR="00EE1D5F">
        <w:rPr>
          <w:rFonts w:asciiTheme="majorHAnsi" w:hAnsiTheme="majorHAnsi" w:cs="Arial"/>
        </w:rPr>
        <w:t xml:space="preserve">.  </w:t>
      </w:r>
      <w:r>
        <w:rPr>
          <w:rFonts w:asciiTheme="majorHAnsi" w:hAnsiTheme="majorHAnsi" w:cs="Arial"/>
        </w:rPr>
        <w:t>We will take some simple clinical measurements of the size, strength and range of motion of your arms.  Then we will ask you</w:t>
      </w:r>
      <w:r w:rsidR="00077D47">
        <w:rPr>
          <w:rFonts w:asciiTheme="majorHAnsi" w:hAnsiTheme="majorHAnsi" w:cs="Arial"/>
        </w:rPr>
        <w:t xml:space="preserve"> to </w:t>
      </w:r>
      <w:r w:rsidR="00CC0990" w:rsidRPr="00DD35D6">
        <w:rPr>
          <w:rFonts w:asciiTheme="majorHAnsi" w:hAnsiTheme="majorHAnsi" w:cs="Arial"/>
        </w:rPr>
        <w:t>perform some simple reaching movement</w:t>
      </w:r>
      <w:r w:rsidR="0055405F" w:rsidRPr="00DD35D6">
        <w:rPr>
          <w:rFonts w:asciiTheme="majorHAnsi" w:hAnsiTheme="majorHAnsi" w:cs="Arial"/>
        </w:rPr>
        <w:t>s</w:t>
      </w:r>
      <w:r w:rsidR="00CC0990" w:rsidRPr="00DD35D6">
        <w:rPr>
          <w:rFonts w:asciiTheme="majorHAnsi" w:hAnsiTheme="majorHAnsi" w:cs="Arial"/>
        </w:rPr>
        <w:t xml:space="preserve"> and behavioural tasks </w:t>
      </w:r>
      <w:r w:rsidR="0055405F" w:rsidRPr="00DD35D6">
        <w:rPr>
          <w:rFonts w:asciiTheme="majorHAnsi" w:hAnsiTheme="majorHAnsi" w:cs="Arial"/>
        </w:rPr>
        <w:t>that allow us to make</w:t>
      </w:r>
      <w:r w:rsidR="00CC0990" w:rsidRPr="00DD35D6">
        <w:rPr>
          <w:rFonts w:asciiTheme="majorHAnsi" w:hAnsiTheme="majorHAnsi" w:cs="Arial"/>
        </w:rPr>
        <w:t xml:space="preserve"> accurate measurements and </w:t>
      </w:r>
      <w:r w:rsidR="0055405F" w:rsidRPr="00DD35D6">
        <w:rPr>
          <w:rFonts w:asciiTheme="majorHAnsi" w:hAnsiTheme="majorHAnsi" w:cs="Arial"/>
        </w:rPr>
        <w:t>assessments</w:t>
      </w:r>
      <w:r w:rsidR="00CC0990" w:rsidRPr="00DD35D6">
        <w:rPr>
          <w:rFonts w:asciiTheme="majorHAnsi" w:hAnsiTheme="majorHAnsi" w:cs="Arial"/>
        </w:rPr>
        <w:t xml:space="preserve"> of various </w:t>
      </w:r>
      <w:r w:rsidR="0055405F" w:rsidRPr="00DD35D6">
        <w:rPr>
          <w:rFonts w:asciiTheme="majorHAnsi" w:hAnsiTheme="majorHAnsi" w:cs="Arial"/>
        </w:rPr>
        <w:t xml:space="preserve">motor control processes occurring in the </w:t>
      </w:r>
      <w:r w:rsidR="00077D47">
        <w:rPr>
          <w:rFonts w:asciiTheme="majorHAnsi" w:hAnsiTheme="majorHAnsi" w:cs="Arial"/>
        </w:rPr>
        <w:t>motor pathways</w:t>
      </w:r>
      <w:r w:rsidR="0055405F" w:rsidRPr="00DD35D6">
        <w:rPr>
          <w:rFonts w:asciiTheme="majorHAnsi" w:hAnsiTheme="majorHAnsi" w:cs="Arial"/>
        </w:rPr>
        <w:t xml:space="preserve"> between your brain and your </w:t>
      </w:r>
      <w:r w:rsidR="00077D47">
        <w:rPr>
          <w:rFonts w:asciiTheme="majorHAnsi" w:hAnsiTheme="majorHAnsi" w:cs="Arial"/>
        </w:rPr>
        <w:t>upper limb</w:t>
      </w:r>
      <w:r w:rsidR="0055405F" w:rsidRPr="00DD35D6">
        <w:rPr>
          <w:rFonts w:asciiTheme="majorHAnsi" w:hAnsiTheme="majorHAnsi" w:cs="Arial"/>
        </w:rPr>
        <w:t>.</w:t>
      </w:r>
      <w:r w:rsidR="00FA7708" w:rsidRPr="00DD35D6">
        <w:rPr>
          <w:rFonts w:asciiTheme="majorHAnsi" w:hAnsiTheme="majorHAnsi" w:cs="Arial"/>
        </w:rPr>
        <w:t xml:space="preserve">  There will be plenty of time for you to familiarise yourself with the laboratory, the equipment and the tasks</w:t>
      </w:r>
      <w:r w:rsidR="007E4379">
        <w:rPr>
          <w:rFonts w:asciiTheme="majorHAnsi" w:hAnsiTheme="majorHAnsi" w:cs="Arial"/>
        </w:rPr>
        <w:t xml:space="preserve">.  The session will last no longer than </w:t>
      </w:r>
      <w:r>
        <w:rPr>
          <w:rFonts w:asciiTheme="majorHAnsi" w:hAnsiTheme="majorHAnsi" w:cs="Arial"/>
        </w:rPr>
        <w:t>6</w:t>
      </w:r>
      <w:r w:rsidR="007E4379">
        <w:rPr>
          <w:rFonts w:asciiTheme="majorHAnsi" w:hAnsiTheme="majorHAnsi" w:cs="Arial"/>
        </w:rPr>
        <w:t>0 minutes in total and there will be regular breaks throughout.</w:t>
      </w:r>
      <w:r w:rsidR="0096667A">
        <w:rPr>
          <w:rFonts w:asciiTheme="majorHAnsi" w:hAnsiTheme="majorHAnsi" w:cs="Arial"/>
        </w:rPr>
        <w:t xml:space="preserve"> </w:t>
      </w:r>
      <w:r w:rsidR="00582C7C">
        <w:rPr>
          <w:rFonts w:asciiTheme="majorHAnsi" w:hAnsiTheme="majorHAnsi" w:cs="Arial"/>
        </w:rPr>
        <w:t>Refreshments will be available and t</w:t>
      </w:r>
      <w:r w:rsidR="00016F09">
        <w:rPr>
          <w:rFonts w:asciiTheme="majorHAnsi" w:hAnsiTheme="majorHAnsi" w:cs="Arial"/>
        </w:rPr>
        <w:t>here are fully accessible toilet facilities just outside the laboratory.</w:t>
      </w:r>
      <w:r>
        <w:rPr>
          <w:rFonts w:asciiTheme="majorHAnsi" w:hAnsiTheme="majorHAnsi" w:cs="Arial"/>
        </w:rPr>
        <w:t xml:space="preserve">  </w:t>
      </w:r>
      <w:r w:rsidR="00FA7708" w:rsidRPr="00DD35D6">
        <w:rPr>
          <w:rFonts w:asciiTheme="majorHAnsi" w:hAnsiTheme="majorHAnsi" w:cs="Arial"/>
        </w:rPr>
        <w:t xml:space="preserve">Finally, we will ask you to complete </w:t>
      </w:r>
      <w:r w:rsidR="00C70A88">
        <w:rPr>
          <w:rFonts w:asciiTheme="majorHAnsi" w:hAnsiTheme="majorHAnsi" w:cs="Arial"/>
        </w:rPr>
        <w:t xml:space="preserve">a </w:t>
      </w:r>
      <w:r>
        <w:rPr>
          <w:rFonts w:asciiTheme="majorHAnsi" w:hAnsiTheme="majorHAnsi" w:cs="Arial"/>
        </w:rPr>
        <w:t>very short questionnaire</w:t>
      </w:r>
      <w:r w:rsidR="00FA7708" w:rsidRPr="00DD35D6">
        <w:rPr>
          <w:rFonts w:asciiTheme="majorHAnsi" w:hAnsiTheme="majorHAnsi" w:cs="Arial"/>
        </w:rPr>
        <w:t xml:space="preserve"> </w:t>
      </w:r>
      <w:r w:rsidR="00654872" w:rsidRPr="00DD35D6">
        <w:rPr>
          <w:rFonts w:asciiTheme="majorHAnsi" w:hAnsiTheme="majorHAnsi" w:cs="Arial"/>
        </w:rPr>
        <w:t xml:space="preserve">about your levels of attention and concentration, fatigue, and the severity of any </w:t>
      </w:r>
      <w:r w:rsidR="00A66515">
        <w:rPr>
          <w:rFonts w:asciiTheme="majorHAnsi" w:hAnsiTheme="majorHAnsi" w:cs="Arial"/>
        </w:rPr>
        <w:t>pain or stiffness</w:t>
      </w:r>
      <w:r w:rsidR="00654872" w:rsidRPr="00DD35D6">
        <w:rPr>
          <w:rFonts w:asciiTheme="majorHAnsi" w:hAnsiTheme="majorHAnsi" w:cs="Arial"/>
        </w:rPr>
        <w:t xml:space="preserve"> you may have.  This is because these factors may also affect your motor control processes.</w:t>
      </w:r>
      <w:r w:rsidR="00EC1E05" w:rsidRPr="00DD35D6">
        <w:rPr>
          <w:rFonts w:asciiTheme="majorHAnsi" w:hAnsiTheme="majorHAnsi" w:cs="Arial"/>
        </w:rPr>
        <w:t xml:space="preserve">  </w:t>
      </w:r>
    </w:p>
    <w:p w:rsidR="00C97642" w:rsidRDefault="00C97642" w:rsidP="00077D47">
      <w:pPr>
        <w:jc w:val="both"/>
        <w:rPr>
          <w:rFonts w:asciiTheme="majorHAnsi" w:hAnsiTheme="majorHAnsi" w:cs="Arial"/>
        </w:rPr>
      </w:pPr>
    </w:p>
    <w:p w:rsidR="00BF612B" w:rsidRDefault="00E54DF7">
      <w:pPr>
        <w:jc w:val="both"/>
        <w:rPr>
          <w:rFonts w:asciiTheme="majorHAnsi" w:hAnsiTheme="majorHAnsi" w:cs="Arial"/>
        </w:rPr>
      </w:pPr>
      <w:r w:rsidRPr="001D3A20">
        <w:rPr>
          <w:rFonts w:asciiTheme="majorHAnsi" w:hAnsiTheme="majorHAnsi" w:cs="Arial"/>
          <w:b/>
        </w:rPr>
        <w:t xml:space="preserve">Robotic </w:t>
      </w:r>
      <w:r>
        <w:rPr>
          <w:rFonts w:asciiTheme="majorHAnsi" w:hAnsiTheme="majorHAnsi" w:cs="Arial"/>
          <w:b/>
        </w:rPr>
        <w:t xml:space="preserve">arm </w:t>
      </w:r>
      <w:r w:rsidRPr="001D3A20">
        <w:rPr>
          <w:rFonts w:asciiTheme="majorHAnsi" w:hAnsiTheme="majorHAnsi" w:cs="Arial"/>
          <w:b/>
        </w:rPr>
        <w:t>reaching task</w:t>
      </w:r>
    </w:p>
    <w:p w:rsidR="00DE0BE0" w:rsidRDefault="00E54DF7" w:rsidP="00E54DF7">
      <w:pPr>
        <w:jc w:val="both"/>
        <w:rPr>
          <w:rFonts w:asciiTheme="majorHAnsi" w:hAnsiTheme="majorHAnsi" w:cs="Arial"/>
        </w:rPr>
      </w:pPr>
      <w:r w:rsidRPr="00DD35D6">
        <w:rPr>
          <w:rFonts w:asciiTheme="majorHAnsi" w:hAnsiTheme="majorHAnsi" w:cs="Arial"/>
        </w:rPr>
        <w:t xml:space="preserve">You will sit in a high-backed chair with your forehead resting on a headrest in front of a workstation housing a </w:t>
      </w:r>
      <w:r>
        <w:rPr>
          <w:rFonts w:asciiTheme="majorHAnsi" w:hAnsiTheme="majorHAnsi" w:cs="Arial"/>
        </w:rPr>
        <w:t>robot controlled arm</w:t>
      </w:r>
      <w:r w:rsidR="0006175C">
        <w:rPr>
          <w:rFonts w:asciiTheme="majorHAnsi" w:hAnsiTheme="majorHAnsi" w:cs="Arial"/>
        </w:rPr>
        <w:t xml:space="preserve"> (pictured)</w:t>
      </w:r>
      <w:r w:rsidRPr="00DD35D6">
        <w:rPr>
          <w:rFonts w:asciiTheme="majorHAnsi" w:hAnsiTheme="majorHAnsi" w:cs="Arial"/>
        </w:rPr>
        <w:t xml:space="preserve">.  We will ask you to place the forearm of your affected arm in a specially moulded cast, which fully supports the weight of your arm.  Straps will keep your arm in the correct position.  You will hold or place your hand around the large cylindrical handle of the </w:t>
      </w:r>
      <w:r>
        <w:rPr>
          <w:rFonts w:asciiTheme="majorHAnsi" w:hAnsiTheme="majorHAnsi" w:cs="Arial"/>
        </w:rPr>
        <w:t>robotic arm</w:t>
      </w:r>
      <w:r w:rsidRPr="00DD35D6">
        <w:rPr>
          <w:rFonts w:asciiTheme="majorHAnsi" w:hAnsiTheme="majorHAnsi" w:cs="Arial"/>
        </w:rPr>
        <w:t xml:space="preserve">.  If this is too difficult, we will use a purpose made wrist-extension support to </w:t>
      </w:r>
      <w:r>
        <w:rPr>
          <w:rFonts w:asciiTheme="majorHAnsi" w:hAnsiTheme="majorHAnsi" w:cs="Arial"/>
        </w:rPr>
        <w:t>help you</w:t>
      </w:r>
      <w:r w:rsidRPr="00DD35D6">
        <w:rPr>
          <w:rFonts w:asciiTheme="majorHAnsi" w:hAnsiTheme="majorHAnsi" w:cs="Arial"/>
        </w:rPr>
        <w:t xml:space="preserve">.  Moving the handle of the </w:t>
      </w:r>
      <w:r>
        <w:rPr>
          <w:rFonts w:asciiTheme="majorHAnsi" w:hAnsiTheme="majorHAnsi" w:cs="Arial"/>
        </w:rPr>
        <w:t>robotic arm</w:t>
      </w:r>
      <w:r w:rsidRPr="00DD35D6">
        <w:rPr>
          <w:rFonts w:asciiTheme="majorHAnsi" w:hAnsiTheme="majorHAnsi" w:cs="Arial"/>
        </w:rPr>
        <w:t xml:space="preserve"> controls a cursor displayed on a </w:t>
      </w:r>
      <w:r>
        <w:rPr>
          <w:rFonts w:asciiTheme="majorHAnsi" w:hAnsiTheme="majorHAnsi" w:cs="Arial"/>
        </w:rPr>
        <w:t xml:space="preserve">horizontal </w:t>
      </w:r>
      <w:r w:rsidRPr="00DD35D6">
        <w:rPr>
          <w:rFonts w:asciiTheme="majorHAnsi" w:hAnsiTheme="majorHAnsi" w:cs="Arial"/>
        </w:rPr>
        <w:lastRenderedPageBreak/>
        <w:t>computer screen, positioned so that you can</w:t>
      </w:r>
      <w:r>
        <w:rPr>
          <w:rFonts w:asciiTheme="majorHAnsi" w:hAnsiTheme="majorHAnsi" w:cs="Arial"/>
        </w:rPr>
        <w:t>n</w:t>
      </w:r>
      <w:r w:rsidRPr="00DD35D6">
        <w:rPr>
          <w:rFonts w:asciiTheme="majorHAnsi" w:hAnsiTheme="majorHAnsi" w:cs="Arial"/>
        </w:rPr>
        <w:t xml:space="preserve">ot see what your arm is doing.  </w:t>
      </w:r>
      <w:r>
        <w:rPr>
          <w:rFonts w:asciiTheme="majorHAnsi" w:hAnsiTheme="majorHAnsi" w:cs="Arial"/>
        </w:rPr>
        <w:t>W</w:t>
      </w:r>
      <w:r w:rsidRPr="00DD35D6">
        <w:rPr>
          <w:rFonts w:asciiTheme="majorHAnsi" w:hAnsiTheme="majorHAnsi" w:cs="Arial"/>
        </w:rPr>
        <w:t xml:space="preserve">e will ask you to make repeated simple reaching movements to move the cursor between selected targets and at different speeds.  You will perform several trials in blocks, separated by short rest periods.  </w:t>
      </w:r>
    </w:p>
    <w:p w:rsidR="00DE0BE0" w:rsidRDefault="00DE0BE0" w:rsidP="00E54DF7">
      <w:pPr>
        <w:jc w:val="both"/>
        <w:rPr>
          <w:rFonts w:asciiTheme="majorHAnsi" w:hAnsiTheme="majorHAnsi" w:cs="Arial"/>
        </w:rPr>
      </w:pPr>
    </w:p>
    <w:p w:rsidR="00E54DF7" w:rsidRPr="00DD35D6" w:rsidRDefault="00E54DF7" w:rsidP="00E54DF7">
      <w:pPr>
        <w:jc w:val="both"/>
        <w:rPr>
          <w:rFonts w:asciiTheme="majorHAnsi" w:hAnsiTheme="majorHAnsi" w:cs="Arial"/>
        </w:rPr>
      </w:pPr>
      <w:r w:rsidRPr="00DD35D6">
        <w:rPr>
          <w:rFonts w:asciiTheme="majorHAnsi" w:hAnsiTheme="majorHAnsi" w:cs="Arial"/>
        </w:rPr>
        <w:t xml:space="preserve">The </w:t>
      </w:r>
      <w:r>
        <w:rPr>
          <w:rFonts w:asciiTheme="majorHAnsi" w:hAnsiTheme="majorHAnsi" w:cs="Arial"/>
        </w:rPr>
        <w:t>r</w:t>
      </w:r>
      <w:r w:rsidRPr="00DD35D6">
        <w:rPr>
          <w:rFonts w:asciiTheme="majorHAnsi" w:hAnsiTheme="majorHAnsi" w:cs="Arial"/>
        </w:rPr>
        <w:t>obot makes precise measurements of your reaching movements</w:t>
      </w:r>
      <w:r>
        <w:rPr>
          <w:rFonts w:asciiTheme="majorHAnsi" w:hAnsiTheme="majorHAnsi" w:cs="Arial"/>
        </w:rPr>
        <w:t xml:space="preserve">, such as the position of the arm, the speed of the movement, or the force with which you move the arm.  We will analyse this data </w:t>
      </w:r>
      <w:r w:rsidRPr="00DD35D6">
        <w:rPr>
          <w:rFonts w:asciiTheme="majorHAnsi" w:hAnsiTheme="majorHAnsi" w:cs="Arial"/>
        </w:rPr>
        <w:t>once you have finished testing to learn about the motor control of your arm.</w:t>
      </w:r>
      <w:r w:rsidR="0096667A">
        <w:rPr>
          <w:rFonts w:asciiTheme="majorHAnsi" w:hAnsiTheme="majorHAnsi" w:cs="Arial"/>
        </w:rPr>
        <w:t xml:space="preserve"> </w:t>
      </w:r>
      <w:r w:rsidRPr="00DD35D6">
        <w:rPr>
          <w:rFonts w:asciiTheme="majorHAnsi" w:hAnsiTheme="majorHAnsi" w:cs="Arial"/>
        </w:rPr>
        <w:t xml:space="preserve">We will also test your ability to adapt to changing conditions by asking the </w:t>
      </w:r>
      <w:r>
        <w:rPr>
          <w:rFonts w:asciiTheme="majorHAnsi" w:hAnsiTheme="majorHAnsi" w:cs="Arial"/>
        </w:rPr>
        <w:t>r</w:t>
      </w:r>
      <w:r w:rsidRPr="00DD35D6">
        <w:rPr>
          <w:rFonts w:asciiTheme="majorHAnsi" w:hAnsiTheme="majorHAnsi" w:cs="Arial"/>
        </w:rPr>
        <w:t>obot to interfere with the movements you make towards the targets.</w:t>
      </w:r>
      <w:r>
        <w:rPr>
          <w:rFonts w:asciiTheme="majorHAnsi" w:hAnsiTheme="majorHAnsi" w:cs="Arial"/>
        </w:rPr>
        <w:t xml:space="preserve"> You will probably notice this by feeling that the movement becomes a little more difficult, or that the screen cursor does not seem to move the way it did before. </w:t>
      </w:r>
      <w:r w:rsidRPr="00DD35D6">
        <w:rPr>
          <w:rFonts w:asciiTheme="majorHAnsi" w:hAnsiTheme="majorHAnsi" w:cs="Arial"/>
        </w:rPr>
        <w:t xml:space="preserve">During this section of the movement testing, we </w:t>
      </w:r>
      <w:r>
        <w:rPr>
          <w:rFonts w:asciiTheme="majorHAnsi" w:hAnsiTheme="majorHAnsi" w:cs="Arial"/>
        </w:rPr>
        <w:t>may</w:t>
      </w:r>
      <w:r w:rsidRPr="00DD35D6">
        <w:rPr>
          <w:rFonts w:asciiTheme="majorHAnsi" w:hAnsiTheme="majorHAnsi" w:cs="Arial"/>
        </w:rPr>
        <w:t xml:space="preserve"> also record your muscle activity using sticky pads and </w:t>
      </w:r>
      <w:r>
        <w:rPr>
          <w:rFonts w:asciiTheme="majorHAnsi" w:hAnsiTheme="majorHAnsi" w:cs="Arial"/>
        </w:rPr>
        <w:t>wires</w:t>
      </w:r>
      <w:r w:rsidRPr="00DD35D6">
        <w:rPr>
          <w:rFonts w:asciiTheme="majorHAnsi" w:hAnsiTheme="majorHAnsi" w:cs="Arial"/>
        </w:rPr>
        <w:t xml:space="preserve"> that are attach</w:t>
      </w:r>
      <w:r>
        <w:rPr>
          <w:rFonts w:asciiTheme="majorHAnsi" w:hAnsiTheme="majorHAnsi" w:cs="Arial"/>
        </w:rPr>
        <w:t>ed to your skin.</w:t>
      </w:r>
    </w:p>
    <w:p w:rsidR="00E54DF7" w:rsidRPr="00DD35D6" w:rsidRDefault="00E54DF7" w:rsidP="00E54DF7">
      <w:pPr>
        <w:ind w:left="-284"/>
        <w:jc w:val="both"/>
        <w:rPr>
          <w:rFonts w:asciiTheme="majorHAnsi" w:hAnsiTheme="majorHAnsi" w:cs="Arial"/>
        </w:rPr>
      </w:pPr>
    </w:p>
    <w:p w:rsidR="00E54DF7" w:rsidRPr="00DD35D6" w:rsidRDefault="00E54DF7" w:rsidP="00E54DF7">
      <w:pPr>
        <w:jc w:val="both"/>
        <w:rPr>
          <w:rFonts w:asciiTheme="majorHAnsi" w:hAnsiTheme="majorHAnsi" w:cs="Arial"/>
        </w:rPr>
      </w:pPr>
      <w:r w:rsidRPr="00DD35D6">
        <w:rPr>
          <w:rFonts w:asciiTheme="majorHAnsi" w:hAnsiTheme="majorHAnsi" w:cs="Arial"/>
        </w:rPr>
        <w:t xml:space="preserve">Testing motor control behaviour with the </w:t>
      </w:r>
      <w:r>
        <w:rPr>
          <w:rFonts w:asciiTheme="majorHAnsi" w:hAnsiTheme="majorHAnsi" w:cs="Arial"/>
        </w:rPr>
        <w:t>robot-controlled arm</w:t>
      </w:r>
      <w:r w:rsidRPr="00DD35D6">
        <w:rPr>
          <w:rFonts w:asciiTheme="majorHAnsi" w:hAnsiTheme="majorHAnsi" w:cs="Arial"/>
        </w:rPr>
        <w:t xml:space="preserve"> is a well-established, non-invasive method that will not cause you any harm.  If you do become tired, you will be able to ask for an additional rest period.</w:t>
      </w:r>
    </w:p>
    <w:p w:rsidR="00E54DF7" w:rsidRPr="00DD35D6" w:rsidRDefault="00E54DF7" w:rsidP="00E54DF7">
      <w:pPr>
        <w:ind w:left="-284"/>
        <w:jc w:val="both"/>
        <w:rPr>
          <w:rFonts w:asciiTheme="majorHAnsi" w:hAnsiTheme="majorHAnsi" w:cs="Arial"/>
        </w:rPr>
      </w:pPr>
    </w:p>
    <w:p w:rsidR="00E54DF7" w:rsidRPr="004A0D02" w:rsidRDefault="00E54DF7" w:rsidP="00E54DF7">
      <w:pPr>
        <w:jc w:val="both"/>
        <w:rPr>
          <w:rFonts w:asciiTheme="majorHAnsi" w:hAnsiTheme="majorHAnsi" w:cs="Arial"/>
          <w:b/>
          <w:u w:val="single"/>
        </w:rPr>
      </w:pPr>
      <w:r w:rsidRPr="004A0D02">
        <w:rPr>
          <w:rFonts w:asciiTheme="majorHAnsi" w:hAnsiTheme="majorHAnsi" w:cs="Arial"/>
          <w:b/>
          <w:u w:val="single"/>
        </w:rPr>
        <w:t>What are the risks and benefits?</w:t>
      </w:r>
    </w:p>
    <w:p w:rsidR="00E54DF7" w:rsidRPr="00DD35D6" w:rsidRDefault="00E54DF7" w:rsidP="00E54DF7">
      <w:pPr>
        <w:jc w:val="both"/>
        <w:rPr>
          <w:rFonts w:asciiTheme="majorHAnsi" w:hAnsiTheme="majorHAnsi" w:cs="Arial"/>
          <w:b/>
        </w:rPr>
      </w:pPr>
    </w:p>
    <w:p w:rsidR="006169EA" w:rsidRDefault="00E54DF7" w:rsidP="001D1846">
      <w:pPr>
        <w:jc w:val="both"/>
        <w:rPr>
          <w:rFonts w:asciiTheme="majorHAnsi" w:hAnsiTheme="majorHAnsi" w:cs="Arial"/>
        </w:rPr>
      </w:pPr>
      <w:r w:rsidRPr="00DD35D6">
        <w:rPr>
          <w:rFonts w:asciiTheme="majorHAnsi" w:hAnsiTheme="majorHAnsi" w:cs="Arial"/>
        </w:rPr>
        <w:t xml:space="preserve">The methods used in this study are well-established procedures that are non-invasive and harmless and carry no known risks. </w:t>
      </w:r>
      <w:r>
        <w:rPr>
          <w:rFonts w:asciiTheme="majorHAnsi" w:hAnsiTheme="majorHAnsi" w:cs="Arial"/>
        </w:rPr>
        <w:t xml:space="preserve">Our labs have conducted these types of experiments for previous studies, including studies with people who have suffered a stroke and with other patient groups. </w:t>
      </w:r>
      <w:r w:rsidRPr="00DD35D6">
        <w:rPr>
          <w:rFonts w:asciiTheme="majorHAnsi" w:hAnsiTheme="majorHAnsi" w:cs="Arial"/>
        </w:rPr>
        <w:t>Although your participation in this research study will have no direct benefit for you, the results of the study may be valuable for future research activities, clinical treatment,</w:t>
      </w:r>
      <w:r>
        <w:rPr>
          <w:rFonts w:asciiTheme="majorHAnsi" w:hAnsiTheme="majorHAnsi" w:cs="Arial"/>
        </w:rPr>
        <w:t xml:space="preserve"> and service provision </w:t>
      </w:r>
      <w:r w:rsidRPr="005E3A7A">
        <w:rPr>
          <w:rFonts w:asciiTheme="majorHAnsi" w:hAnsiTheme="majorHAnsi" w:cs="Arial"/>
        </w:rPr>
        <w:t>for stroke survivors</w:t>
      </w:r>
      <w:r>
        <w:rPr>
          <w:rFonts w:asciiTheme="majorHAnsi" w:hAnsiTheme="majorHAnsi" w:cs="Arial"/>
        </w:rPr>
        <w:t>.</w:t>
      </w:r>
    </w:p>
    <w:p w:rsidR="0035594F" w:rsidRDefault="0035594F" w:rsidP="001D1846">
      <w:pPr>
        <w:jc w:val="both"/>
        <w:rPr>
          <w:rFonts w:asciiTheme="majorHAnsi" w:hAnsiTheme="majorHAnsi" w:cs="Arial"/>
          <w:b/>
          <w:u w:val="single"/>
        </w:rPr>
      </w:pPr>
    </w:p>
    <w:p w:rsidR="00D8062C" w:rsidRPr="006169EA" w:rsidRDefault="00D8062C" w:rsidP="001D1846">
      <w:pPr>
        <w:jc w:val="both"/>
        <w:rPr>
          <w:rFonts w:asciiTheme="majorHAnsi" w:hAnsiTheme="majorHAnsi" w:cs="Arial"/>
        </w:rPr>
      </w:pPr>
      <w:r w:rsidRPr="004A0D02">
        <w:rPr>
          <w:rFonts w:asciiTheme="majorHAnsi" w:hAnsiTheme="majorHAnsi" w:cs="Arial"/>
          <w:b/>
          <w:u w:val="single"/>
        </w:rPr>
        <w:t>Expenses and payments</w:t>
      </w:r>
    </w:p>
    <w:p w:rsidR="00AF00C9" w:rsidRPr="00DD35D6" w:rsidRDefault="00AF00C9" w:rsidP="001D1846">
      <w:pPr>
        <w:ind w:left="-284"/>
        <w:jc w:val="both"/>
        <w:rPr>
          <w:rFonts w:asciiTheme="majorHAnsi" w:hAnsiTheme="majorHAnsi" w:cs="Arial"/>
        </w:rPr>
      </w:pPr>
    </w:p>
    <w:p w:rsidR="00376489" w:rsidRPr="00376489" w:rsidRDefault="00376489" w:rsidP="00376489">
      <w:pPr>
        <w:jc w:val="both"/>
        <w:rPr>
          <w:rFonts w:asciiTheme="majorHAnsi" w:hAnsiTheme="majorHAnsi" w:cs="Arial"/>
        </w:rPr>
      </w:pPr>
      <w:r w:rsidRPr="00376489">
        <w:rPr>
          <w:rFonts w:asciiTheme="majorHAnsi" w:hAnsiTheme="majorHAnsi" w:cs="Arial"/>
        </w:rPr>
        <w:t>You will be reimbursed for your time and possible travel expenses.  This will be £20 per visit, which is the standard remuneration for research participants at the Institute of Neurology.</w:t>
      </w:r>
    </w:p>
    <w:p w:rsidR="004A0D02" w:rsidRDefault="004A0D02" w:rsidP="001D1846">
      <w:pPr>
        <w:jc w:val="both"/>
        <w:rPr>
          <w:rFonts w:asciiTheme="majorHAnsi" w:hAnsiTheme="majorHAnsi" w:cs="Arial"/>
          <w:b/>
          <w:bCs/>
          <w:sz w:val="28"/>
          <w:szCs w:val="28"/>
        </w:rPr>
      </w:pPr>
    </w:p>
    <w:p w:rsidR="001D1846" w:rsidRPr="004A0D02" w:rsidRDefault="001D1846" w:rsidP="001D1846">
      <w:pPr>
        <w:jc w:val="both"/>
        <w:rPr>
          <w:rFonts w:asciiTheme="majorHAnsi" w:hAnsiTheme="majorHAnsi" w:cs="Arial"/>
          <w:b/>
          <w:bCs/>
          <w:sz w:val="28"/>
          <w:szCs w:val="28"/>
          <w:u w:val="single"/>
        </w:rPr>
      </w:pPr>
      <w:r w:rsidRPr="004A0D02">
        <w:rPr>
          <w:rFonts w:asciiTheme="majorHAnsi" w:hAnsiTheme="majorHAnsi" w:cs="Arial"/>
          <w:b/>
          <w:bCs/>
          <w:sz w:val="28"/>
          <w:szCs w:val="28"/>
          <w:u w:val="single"/>
        </w:rPr>
        <w:t>SECTION 2</w:t>
      </w:r>
    </w:p>
    <w:p w:rsidR="003533E8" w:rsidRPr="004A0D02" w:rsidRDefault="003533E8" w:rsidP="001D1846">
      <w:pPr>
        <w:jc w:val="both"/>
        <w:rPr>
          <w:rFonts w:asciiTheme="majorHAnsi" w:hAnsiTheme="majorHAnsi" w:cs="Arial"/>
          <w:u w:val="single"/>
        </w:rPr>
      </w:pPr>
    </w:p>
    <w:p w:rsidR="00B975A9" w:rsidRPr="004A0D02" w:rsidRDefault="00B975A9" w:rsidP="001D1846">
      <w:pPr>
        <w:pStyle w:val="Default"/>
        <w:jc w:val="both"/>
        <w:rPr>
          <w:rFonts w:asciiTheme="majorHAnsi" w:hAnsiTheme="majorHAnsi"/>
          <w:b/>
          <w:bCs/>
          <w:u w:val="single"/>
        </w:rPr>
      </w:pPr>
      <w:r w:rsidRPr="004A0D02">
        <w:rPr>
          <w:rFonts w:asciiTheme="majorHAnsi" w:hAnsiTheme="majorHAnsi"/>
          <w:b/>
          <w:bCs/>
          <w:u w:val="single"/>
        </w:rPr>
        <w:t xml:space="preserve">Will my taking part in this study be kept confidential?  </w:t>
      </w:r>
    </w:p>
    <w:p w:rsidR="00B975A9" w:rsidRPr="00DD35D6" w:rsidRDefault="00B975A9" w:rsidP="001D1846">
      <w:pPr>
        <w:pStyle w:val="Default"/>
        <w:jc w:val="both"/>
        <w:rPr>
          <w:rFonts w:asciiTheme="majorHAnsi" w:hAnsiTheme="majorHAnsi"/>
        </w:rPr>
      </w:pPr>
    </w:p>
    <w:p w:rsidR="00FE19E3" w:rsidRDefault="00FE19E3" w:rsidP="00FE19E3">
      <w:pPr>
        <w:pStyle w:val="Default"/>
        <w:jc w:val="both"/>
        <w:rPr>
          <w:rFonts w:asciiTheme="majorHAnsi" w:hAnsiTheme="majorHAnsi"/>
        </w:rPr>
      </w:pPr>
      <w:r w:rsidRPr="00DD35D6">
        <w:rPr>
          <w:rFonts w:asciiTheme="majorHAnsi" w:hAnsiTheme="majorHAnsi"/>
        </w:rPr>
        <w:t>Yes.  All the information about your participation in this study will be kept strictly confidential.</w:t>
      </w:r>
      <w:r w:rsidR="0096667A">
        <w:rPr>
          <w:rFonts w:asciiTheme="majorHAnsi" w:hAnsiTheme="majorHAnsi"/>
        </w:rPr>
        <w:t xml:space="preserve"> </w:t>
      </w:r>
      <w:r w:rsidRPr="00DD35D6">
        <w:rPr>
          <w:rFonts w:asciiTheme="majorHAnsi" w:hAnsiTheme="majorHAnsi"/>
        </w:rPr>
        <w:t xml:space="preserve">You will be assigned a </w:t>
      </w:r>
      <w:r>
        <w:rPr>
          <w:rFonts w:asciiTheme="majorHAnsi" w:hAnsiTheme="majorHAnsi"/>
        </w:rPr>
        <w:t xml:space="preserve">study </w:t>
      </w:r>
      <w:r w:rsidRPr="00DD35D6">
        <w:rPr>
          <w:rFonts w:asciiTheme="majorHAnsi" w:hAnsiTheme="majorHAnsi"/>
        </w:rPr>
        <w:t xml:space="preserve">code so that your data will be made anonymous at the point of data collection and it will not be possible to identify you from your results.  Any information or data about you that is made visible to anyone other than the research team or your treating clinical team will have all your personal identifiable information removed so that it will not be possible to identify you.  If the overall results of this study are published in scientific journals, all personal data will remain confidential and no data relating to individual participants will be published.  </w:t>
      </w:r>
    </w:p>
    <w:p w:rsidR="00B2244F" w:rsidRDefault="00B2244F" w:rsidP="001D1846">
      <w:pPr>
        <w:pStyle w:val="Default"/>
        <w:jc w:val="both"/>
        <w:rPr>
          <w:rFonts w:asciiTheme="majorHAnsi" w:hAnsiTheme="majorHAnsi"/>
        </w:rPr>
      </w:pPr>
    </w:p>
    <w:p w:rsidR="00A54D33" w:rsidRPr="004A0D02" w:rsidRDefault="00A54D33" w:rsidP="001D1846">
      <w:pPr>
        <w:pStyle w:val="Default"/>
        <w:jc w:val="both"/>
        <w:rPr>
          <w:rFonts w:asciiTheme="majorHAnsi" w:hAnsiTheme="majorHAnsi"/>
          <w:u w:val="single"/>
        </w:rPr>
      </w:pPr>
      <w:r w:rsidRPr="004A0D02">
        <w:rPr>
          <w:rFonts w:asciiTheme="majorHAnsi" w:hAnsiTheme="majorHAnsi"/>
          <w:b/>
          <w:u w:val="single"/>
        </w:rPr>
        <w:t>What happens to the information collected in this study?</w:t>
      </w:r>
    </w:p>
    <w:p w:rsidR="00416605" w:rsidRPr="00DD35D6" w:rsidRDefault="00416605" w:rsidP="001D1846">
      <w:pPr>
        <w:pStyle w:val="Default"/>
        <w:jc w:val="both"/>
        <w:rPr>
          <w:rFonts w:asciiTheme="majorHAnsi" w:hAnsiTheme="majorHAnsi"/>
        </w:rPr>
      </w:pPr>
    </w:p>
    <w:p w:rsidR="00566266" w:rsidRDefault="00835288" w:rsidP="001D1846">
      <w:pPr>
        <w:pStyle w:val="Default"/>
        <w:jc w:val="both"/>
        <w:rPr>
          <w:rFonts w:asciiTheme="majorHAnsi" w:hAnsiTheme="majorHAnsi"/>
          <w:b/>
          <w:bCs/>
          <w:color w:val="auto"/>
          <w:u w:val="single"/>
        </w:rPr>
      </w:pPr>
      <w:r w:rsidRPr="00DD35D6">
        <w:rPr>
          <w:rFonts w:asciiTheme="majorHAnsi" w:hAnsiTheme="majorHAnsi"/>
        </w:rPr>
        <w:t>The</w:t>
      </w:r>
      <w:r>
        <w:rPr>
          <w:rFonts w:asciiTheme="majorHAnsi" w:hAnsiTheme="majorHAnsi"/>
        </w:rPr>
        <w:t xml:space="preserve"> UCL </w:t>
      </w:r>
      <w:r w:rsidRPr="00DD35D6">
        <w:rPr>
          <w:rFonts w:asciiTheme="majorHAnsi" w:hAnsiTheme="majorHAnsi"/>
        </w:rPr>
        <w:t xml:space="preserve">Institute of Neurology and </w:t>
      </w:r>
      <w:r w:rsidR="00AA7274">
        <w:rPr>
          <w:rFonts w:asciiTheme="majorHAnsi" w:hAnsiTheme="majorHAnsi"/>
        </w:rPr>
        <w:t>T</w:t>
      </w:r>
      <w:r w:rsidRPr="00DD35D6">
        <w:rPr>
          <w:rFonts w:asciiTheme="majorHAnsi" w:hAnsiTheme="majorHAnsi"/>
        </w:rPr>
        <w:t>he National Hospital for Neurology and Neurosurgery</w:t>
      </w:r>
      <w:r>
        <w:rPr>
          <w:rFonts w:asciiTheme="majorHAnsi" w:hAnsiTheme="majorHAnsi"/>
        </w:rPr>
        <w:t xml:space="preserve"> are the </w:t>
      </w:r>
      <w:r w:rsidRPr="00DD35D6">
        <w:rPr>
          <w:rFonts w:asciiTheme="majorHAnsi" w:hAnsiTheme="majorHAnsi"/>
        </w:rPr>
        <w:t xml:space="preserve">“data controllers” </w:t>
      </w:r>
      <w:r>
        <w:rPr>
          <w:rFonts w:asciiTheme="majorHAnsi" w:hAnsiTheme="majorHAnsi"/>
        </w:rPr>
        <w:t>for the MOCA</w:t>
      </w:r>
      <w:r w:rsidR="00E97E07">
        <w:rPr>
          <w:rFonts w:asciiTheme="majorHAnsi" w:hAnsiTheme="majorHAnsi"/>
        </w:rPr>
        <w:t xml:space="preserve">S </w:t>
      </w:r>
      <w:r>
        <w:rPr>
          <w:rFonts w:asciiTheme="majorHAnsi" w:hAnsiTheme="majorHAnsi"/>
        </w:rPr>
        <w:t xml:space="preserve">study and the </w:t>
      </w:r>
      <w:r w:rsidRPr="00DD35D6">
        <w:rPr>
          <w:rFonts w:asciiTheme="majorHAnsi" w:hAnsiTheme="majorHAnsi"/>
        </w:rPr>
        <w:t xml:space="preserve">organisations </w:t>
      </w:r>
      <w:r>
        <w:rPr>
          <w:rFonts w:asciiTheme="majorHAnsi" w:hAnsiTheme="majorHAnsi"/>
        </w:rPr>
        <w:t xml:space="preserve">responsible for </w:t>
      </w:r>
      <w:r w:rsidRPr="00DD35D6">
        <w:rPr>
          <w:rFonts w:asciiTheme="majorHAnsi" w:hAnsiTheme="majorHAnsi"/>
        </w:rPr>
        <w:t xml:space="preserve">collecting, storing, handling and processing the information </w:t>
      </w:r>
      <w:r>
        <w:rPr>
          <w:rFonts w:asciiTheme="majorHAnsi" w:hAnsiTheme="majorHAnsi"/>
        </w:rPr>
        <w:t xml:space="preserve">collected.  </w:t>
      </w:r>
      <w:r w:rsidR="00145828">
        <w:rPr>
          <w:rFonts w:asciiTheme="majorHAnsi" w:hAnsiTheme="majorHAnsi"/>
        </w:rPr>
        <w:t>P</w:t>
      </w:r>
      <w:r w:rsidRPr="00DD35D6">
        <w:rPr>
          <w:rFonts w:asciiTheme="majorHAnsi" w:hAnsiTheme="majorHAnsi"/>
        </w:rPr>
        <w:t>r</w:t>
      </w:r>
      <w:r w:rsidR="00145828">
        <w:rPr>
          <w:rFonts w:asciiTheme="majorHAnsi" w:hAnsiTheme="majorHAnsi"/>
        </w:rPr>
        <w:t>of</w:t>
      </w:r>
      <w:r w:rsidRPr="00DD35D6">
        <w:rPr>
          <w:rFonts w:asciiTheme="majorHAnsi" w:hAnsiTheme="majorHAnsi"/>
        </w:rPr>
        <w:t xml:space="preserve"> Nick Ward is the Chief Investigator for this study and </w:t>
      </w:r>
      <w:r>
        <w:rPr>
          <w:rFonts w:asciiTheme="majorHAnsi" w:hAnsiTheme="majorHAnsi"/>
        </w:rPr>
        <w:t xml:space="preserve">he is </w:t>
      </w:r>
      <w:r w:rsidRPr="00DD35D6">
        <w:rPr>
          <w:rFonts w:asciiTheme="majorHAnsi" w:hAnsiTheme="majorHAnsi"/>
        </w:rPr>
        <w:t xml:space="preserve">responsible for the safety and security of the study information.  No other organisations </w:t>
      </w:r>
      <w:r>
        <w:rPr>
          <w:rFonts w:asciiTheme="majorHAnsi" w:hAnsiTheme="majorHAnsi"/>
        </w:rPr>
        <w:t>may</w:t>
      </w:r>
      <w:r w:rsidRPr="00DD35D6">
        <w:rPr>
          <w:rFonts w:asciiTheme="majorHAnsi" w:hAnsiTheme="majorHAnsi"/>
        </w:rPr>
        <w:t xml:space="preserve"> access the study information without his permission.  If </w:t>
      </w:r>
      <w:r>
        <w:rPr>
          <w:rFonts w:asciiTheme="majorHAnsi" w:hAnsiTheme="majorHAnsi"/>
        </w:rPr>
        <w:t xml:space="preserve">he were to grant </w:t>
      </w:r>
      <w:r w:rsidRPr="00DD35D6">
        <w:rPr>
          <w:rFonts w:asciiTheme="majorHAnsi" w:hAnsiTheme="majorHAnsi"/>
        </w:rPr>
        <w:t>permission, the data</w:t>
      </w:r>
      <w:r>
        <w:rPr>
          <w:rFonts w:asciiTheme="majorHAnsi" w:hAnsiTheme="majorHAnsi"/>
        </w:rPr>
        <w:t xml:space="preserve"> would</w:t>
      </w:r>
      <w:r w:rsidRPr="00DD35D6">
        <w:rPr>
          <w:rFonts w:asciiTheme="majorHAnsi" w:hAnsiTheme="majorHAnsi"/>
        </w:rPr>
        <w:t xml:space="preserve"> remain in anonymous coded format </w:t>
      </w:r>
      <w:r>
        <w:rPr>
          <w:rFonts w:asciiTheme="majorHAnsi" w:hAnsiTheme="majorHAnsi"/>
          <w:color w:val="auto"/>
        </w:rPr>
        <w:t xml:space="preserve">and participants would not be identifiable.  </w:t>
      </w:r>
      <w:r w:rsidRPr="00DD35D6">
        <w:rPr>
          <w:rFonts w:asciiTheme="majorHAnsi" w:hAnsiTheme="majorHAnsi"/>
          <w:color w:val="auto"/>
        </w:rPr>
        <w:t xml:space="preserve">After the research study has </w:t>
      </w:r>
      <w:r>
        <w:rPr>
          <w:rFonts w:asciiTheme="majorHAnsi" w:hAnsiTheme="majorHAnsi"/>
          <w:color w:val="auto"/>
        </w:rPr>
        <w:t>ended</w:t>
      </w:r>
      <w:r w:rsidRPr="00DD35D6">
        <w:rPr>
          <w:rFonts w:asciiTheme="majorHAnsi" w:hAnsiTheme="majorHAnsi"/>
          <w:color w:val="auto"/>
        </w:rPr>
        <w:t xml:space="preserve">, anonymous data </w:t>
      </w:r>
      <w:r>
        <w:rPr>
          <w:rFonts w:asciiTheme="majorHAnsi" w:hAnsiTheme="majorHAnsi"/>
          <w:color w:val="auto"/>
        </w:rPr>
        <w:t xml:space="preserve">will be </w:t>
      </w:r>
      <w:r w:rsidRPr="00DD35D6">
        <w:rPr>
          <w:rFonts w:asciiTheme="majorHAnsi" w:hAnsiTheme="majorHAnsi"/>
          <w:color w:val="auto"/>
        </w:rPr>
        <w:t xml:space="preserve">stored by </w:t>
      </w:r>
      <w:r>
        <w:rPr>
          <w:rFonts w:asciiTheme="majorHAnsi" w:hAnsiTheme="majorHAnsi"/>
          <w:color w:val="auto"/>
        </w:rPr>
        <w:t>UCL</w:t>
      </w:r>
      <w:r w:rsidRPr="00DD35D6">
        <w:rPr>
          <w:rFonts w:asciiTheme="majorHAnsi" w:hAnsiTheme="majorHAnsi"/>
          <w:color w:val="auto"/>
        </w:rPr>
        <w:t xml:space="preserve"> for 20 years in accordance with the </w:t>
      </w:r>
      <w:r>
        <w:rPr>
          <w:rFonts w:asciiTheme="majorHAnsi" w:hAnsiTheme="majorHAnsi"/>
          <w:color w:val="auto"/>
        </w:rPr>
        <w:t xml:space="preserve">UCL Records Management Policy and </w:t>
      </w:r>
      <w:r w:rsidRPr="00DD35D6">
        <w:rPr>
          <w:rFonts w:asciiTheme="majorHAnsi" w:hAnsiTheme="majorHAnsi"/>
          <w:color w:val="auto"/>
        </w:rPr>
        <w:t>the Data Protection Act</w:t>
      </w:r>
      <w:r>
        <w:rPr>
          <w:rFonts w:asciiTheme="majorHAnsi" w:hAnsiTheme="majorHAnsi"/>
          <w:color w:val="auto"/>
        </w:rPr>
        <w:t>,</w:t>
      </w:r>
      <w:r w:rsidRPr="00DD35D6">
        <w:rPr>
          <w:rFonts w:asciiTheme="majorHAnsi" w:hAnsiTheme="majorHAnsi"/>
          <w:color w:val="auto"/>
        </w:rPr>
        <w:t xml:space="preserve"> 1998.</w:t>
      </w:r>
    </w:p>
    <w:p w:rsidR="00AA7274" w:rsidRPr="00DD35D6" w:rsidRDefault="00AA7274" w:rsidP="00835288">
      <w:pPr>
        <w:pStyle w:val="Default"/>
        <w:jc w:val="both"/>
        <w:rPr>
          <w:rFonts w:asciiTheme="majorHAnsi" w:hAnsiTheme="majorHAnsi"/>
          <w:color w:val="auto"/>
        </w:rPr>
      </w:pPr>
    </w:p>
    <w:p w:rsidR="003533E8" w:rsidRPr="004A0D02" w:rsidRDefault="003533E8" w:rsidP="001D1846">
      <w:pPr>
        <w:pStyle w:val="Default"/>
        <w:jc w:val="both"/>
        <w:rPr>
          <w:rFonts w:asciiTheme="majorHAnsi" w:hAnsiTheme="majorHAnsi"/>
          <w:b/>
          <w:bCs/>
          <w:color w:val="auto"/>
          <w:u w:val="single"/>
        </w:rPr>
      </w:pPr>
      <w:r w:rsidRPr="004A0D02">
        <w:rPr>
          <w:rFonts w:asciiTheme="majorHAnsi" w:hAnsiTheme="majorHAnsi"/>
          <w:b/>
          <w:bCs/>
          <w:color w:val="auto"/>
          <w:u w:val="single"/>
        </w:rPr>
        <w:t xml:space="preserve">What will happen if the findings </w:t>
      </w:r>
      <w:r w:rsidR="00E16B25" w:rsidRPr="004A0D02">
        <w:rPr>
          <w:rFonts w:asciiTheme="majorHAnsi" w:hAnsiTheme="majorHAnsi"/>
          <w:b/>
          <w:bCs/>
          <w:color w:val="auto"/>
          <w:u w:val="single"/>
        </w:rPr>
        <w:t>affect me personally?</w:t>
      </w:r>
    </w:p>
    <w:p w:rsidR="00E16B25" w:rsidRPr="00DD35D6" w:rsidRDefault="00E16B25" w:rsidP="001D1846">
      <w:pPr>
        <w:pStyle w:val="Default"/>
        <w:jc w:val="both"/>
        <w:rPr>
          <w:rFonts w:asciiTheme="majorHAnsi" w:hAnsiTheme="majorHAnsi"/>
          <w:color w:val="auto"/>
        </w:rPr>
      </w:pPr>
    </w:p>
    <w:p w:rsidR="003533E8" w:rsidRPr="00DD35D6" w:rsidRDefault="003533E8" w:rsidP="001D1846">
      <w:pPr>
        <w:pStyle w:val="Default"/>
        <w:jc w:val="both"/>
        <w:rPr>
          <w:rFonts w:asciiTheme="majorHAnsi" w:hAnsiTheme="majorHAnsi"/>
          <w:color w:val="auto"/>
        </w:rPr>
      </w:pPr>
      <w:r w:rsidRPr="00DD35D6">
        <w:rPr>
          <w:rFonts w:asciiTheme="majorHAnsi" w:hAnsiTheme="majorHAnsi"/>
          <w:color w:val="auto"/>
        </w:rPr>
        <w:t xml:space="preserve">The tests used in </w:t>
      </w:r>
      <w:r w:rsidR="000F090D" w:rsidRPr="00DD35D6">
        <w:rPr>
          <w:rFonts w:asciiTheme="majorHAnsi" w:hAnsiTheme="majorHAnsi"/>
          <w:color w:val="auto"/>
        </w:rPr>
        <w:t xml:space="preserve">the </w:t>
      </w:r>
      <w:r w:rsidR="000F090D" w:rsidRPr="00DD35D6">
        <w:rPr>
          <w:rFonts w:asciiTheme="majorHAnsi" w:hAnsiTheme="majorHAnsi"/>
        </w:rPr>
        <w:t>motor control</w:t>
      </w:r>
      <w:r w:rsidR="004A0D02">
        <w:rPr>
          <w:rFonts w:asciiTheme="majorHAnsi" w:hAnsiTheme="majorHAnsi"/>
        </w:rPr>
        <w:t xml:space="preserve"> research </w:t>
      </w:r>
      <w:r w:rsidR="000F090D" w:rsidRPr="00DD35D6">
        <w:rPr>
          <w:rFonts w:asciiTheme="majorHAnsi" w:hAnsiTheme="majorHAnsi"/>
        </w:rPr>
        <w:t>laboratory section of this</w:t>
      </w:r>
      <w:r w:rsidRPr="00DD35D6">
        <w:rPr>
          <w:rFonts w:asciiTheme="majorHAnsi" w:hAnsiTheme="majorHAnsi"/>
          <w:color w:val="auto"/>
        </w:rPr>
        <w:t xml:space="preserve"> study are currently research tools only and of uncertain </w:t>
      </w:r>
      <w:r w:rsidR="000F090D" w:rsidRPr="00DD35D6">
        <w:rPr>
          <w:rFonts w:asciiTheme="majorHAnsi" w:hAnsiTheme="majorHAnsi"/>
          <w:color w:val="auto"/>
        </w:rPr>
        <w:t xml:space="preserve">clinical </w:t>
      </w:r>
      <w:r w:rsidRPr="00DD35D6">
        <w:rPr>
          <w:rFonts w:asciiTheme="majorHAnsi" w:hAnsiTheme="majorHAnsi"/>
          <w:color w:val="auto"/>
        </w:rPr>
        <w:t>significance.</w:t>
      </w:r>
      <w:r w:rsidR="000F090D" w:rsidRPr="00DD35D6">
        <w:rPr>
          <w:rFonts w:asciiTheme="majorHAnsi" w:hAnsiTheme="majorHAnsi"/>
          <w:color w:val="auto"/>
        </w:rPr>
        <w:t xml:space="preserve">  We do not expect them to affect you </w:t>
      </w:r>
      <w:r w:rsidR="005F0A21" w:rsidRPr="00DD35D6">
        <w:rPr>
          <w:rFonts w:asciiTheme="majorHAnsi" w:hAnsiTheme="majorHAnsi"/>
          <w:color w:val="auto"/>
        </w:rPr>
        <w:t xml:space="preserve">personally.  If you do </w:t>
      </w:r>
      <w:r w:rsidR="005F389A">
        <w:rPr>
          <w:rFonts w:asciiTheme="majorHAnsi" w:hAnsiTheme="majorHAnsi"/>
          <w:color w:val="auto"/>
        </w:rPr>
        <w:t xml:space="preserve">feel </w:t>
      </w:r>
      <w:r w:rsidR="005F0A21" w:rsidRPr="00DD35D6">
        <w:rPr>
          <w:rFonts w:asciiTheme="majorHAnsi" w:hAnsiTheme="majorHAnsi"/>
          <w:color w:val="auto"/>
        </w:rPr>
        <w:t xml:space="preserve">affected in any way by your participation in the study, </w:t>
      </w:r>
      <w:r w:rsidR="00E16B25">
        <w:rPr>
          <w:rFonts w:asciiTheme="majorHAnsi" w:hAnsiTheme="majorHAnsi"/>
          <w:color w:val="auto"/>
        </w:rPr>
        <w:t>you should</w:t>
      </w:r>
      <w:r w:rsidR="005F0A21" w:rsidRPr="00DD35D6">
        <w:rPr>
          <w:rFonts w:asciiTheme="majorHAnsi" w:hAnsiTheme="majorHAnsi"/>
          <w:color w:val="auto"/>
        </w:rPr>
        <w:t xml:space="preserve"> discuss this with one of the research</w:t>
      </w:r>
      <w:r w:rsidR="005F389A">
        <w:rPr>
          <w:rFonts w:asciiTheme="majorHAnsi" w:hAnsiTheme="majorHAnsi"/>
          <w:color w:val="auto"/>
        </w:rPr>
        <w:t xml:space="preserve"> doctors</w:t>
      </w:r>
      <w:r w:rsidR="005F0A21" w:rsidRPr="00DD35D6">
        <w:rPr>
          <w:rFonts w:asciiTheme="majorHAnsi" w:hAnsiTheme="majorHAnsi"/>
          <w:color w:val="auto"/>
        </w:rPr>
        <w:t>.</w:t>
      </w:r>
    </w:p>
    <w:p w:rsidR="00CF7591" w:rsidRDefault="00CF7591" w:rsidP="001D1846">
      <w:pPr>
        <w:pStyle w:val="Default"/>
        <w:jc w:val="both"/>
        <w:rPr>
          <w:rFonts w:asciiTheme="majorHAnsi" w:hAnsiTheme="majorHAnsi"/>
          <w:b/>
          <w:bCs/>
          <w:color w:val="auto"/>
        </w:rPr>
      </w:pPr>
    </w:p>
    <w:p w:rsidR="006D14F2" w:rsidRDefault="006D14F2" w:rsidP="006D14F2">
      <w:pPr>
        <w:jc w:val="both"/>
        <w:rPr>
          <w:rFonts w:asciiTheme="majorHAnsi" w:hAnsiTheme="majorHAnsi"/>
          <w:b/>
          <w:u w:val="single"/>
        </w:rPr>
      </w:pPr>
      <w:r w:rsidRPr="00695F27">
        <w:rPr>
          <w:rFonts w:asciiTheme="majorHAnsi" w:hAnsiTheme="majorHAnsi"/>
          <w:b/>
          <w:u w:val="single"/>
        </w:rPr>
        <w:t>Will I know the results of the study?</w:t>
      </w:r>
    </w:p>
    <w:p w:rsidR="006D14F2" w:rsidRDefault="006D14F2" w:rsidP="006D14F2">
      <w:pPr>
        <w:jc w:val="both"/>
        <w:rPr>
          <w:rFonts w:asciiTheme="majorHAnsi" w:hAnsiTheme="majorHAnsi"/>
          <w:b/>
          <w:u w:val="single"/>
        </w:rPr>
      </w:pPr>
    </w:p>
    <w:p w:rsidR="006D14F2" w:rsidRPr="00695F27" w:rsidRDefault="006D14F2" w:rsidP="006D14F2">
      <w:pPr>
        <w:jc w:val="both"/>
        <w:rPr>
          <w:rFonts w:asciiTheme="majorHAnsi" w:hAnsiTheme="majorHAnsi"/>
        </w:rPr>
      </w:pPr>
      <w:r w:rsidRPr="00695F27">
        <w:rPr>
          <w:rFonts w:asciiTheme="majorHAnsi" w:hAnsiTheme="majorHAnsi"/>
        </w:rPr>
        <w:t xml:space="preserve">Yes.  Once the study is complete and a summary report of the main findings has been prepared, </w:t>
      </w:r>
      <w:r>
        <w:rPr>
          <w:rFonts w:asciiTheme="majorHAnsi" w:hAnsiTheme="majorHAnsi"/>
        </w:rPr>
        <w:t>you</w:t>
      </w:r>
      <w:r w:rsidRPr="00695F27">
        <w:rPr>
          <w:rFonts w:asciiTheme="majorHAnsi" w:hAnsiTheme="majorHAnsi"/>
        </w:rPr>
        <w:t xml:space="preserve"> will be informed by email or post and provided with a copy.  Following publication of the results in a peer-reviewed journal, </w:t>
      </w:r>
      <w:r>
        <w:rPr>
          <w:rFonts w:asciiTheme="majorHAnsi" w:hAnsiTheme="majorHAnsi"/>
        </w:rPr>
        <w:t>you</w:t>
      </w:r>
      <w:r w:rsidRPr="00695F27">
        <w:rPr>
          <w:rFonts w:asciiTheme="majorHAnsi" w:hAnsiTheme="majorHAnsi"/>
        </w:rPr>
        <w:t xml:space="preserve"> will </w:t>
      </w:r>
      <w:r>
        <w:rPr>
          <w:rFonts w:asciiTheme="majorHAnsi" w:hAnsiTheme="majorHAnsi"/>
        </w:rPr>
        <w:t xml:space="preserve">also </w:t>
      </w:r>
      <w:r w:rsidRPr="00695F27">
        <w:rPr>
          <w:rFonts w:asciiTheme="majorHAnsi" w:hAnsiTheme="majorHAnsi"/>
        </w:rPr>
        <w:t>be able to receive a copy of the publish</w:t>
      </w:r>
      <w:r>
        <w:rPr>
          <w:rFonts w:asciiTheme="majorHAnsi" w:hAnsiTheme="majorHAnsi"/>
        </w:rPr>
        <w:t>ed journal article if you</w:t>
      </w:r>
      <w:r w:rsidRPr="00695F27">
        <w:rPr>
          <w:rFonts w:asciiTheme="majorHAnsi" w:hAnsiTheme="majorHAnsi"/>
        </w:rPr>
        <w:t xml:space="preserve"> wish.</w:t>
      </w:r>
    </w:p>
    <w:p w:rsidR="006D14F2" w:rsidRPr="00DD35D6" w:rsidRDefault="006D14F2" w:rsidP="001D1846">
      <w:pPr>
        <w:pStyle w:val="Default"/>
        <w:jc w:val="both"/>
        <w:rPr>
          <w:rFonts w:asciiTheme="majorHAnsi" w:hAnsiTheme="majorHAnsi"/>
          <w:b/>
          <w:bCs/>
          <w:color w:val="auto"/>
        </w:rPr>
      </w:pPr>
    </w:p>
    <w:p w:rsidR="005F389A" w:rsidRPr="00DF43C2" w:rsidRDefault="003533E8" w:rsidP="001D1846">
      <w:pPr>
        <w:pStyle w:val="Default"/>
        <w:jc w:val="both"/>
        <w:rPr>
          <w:rFonts w:asciiTheme="majorHAnsi" w:hAnsiTheme="majorHAnsi"/>
          <w:b/>
          <w:bCs/>
          <w:color w:val="auto"/>
          <w:u w:val="single"/>
        </w:rPr>
      </w:pPr>
      <w:r w:rsidRPr="00DF43C2">
        <w:rPr>
          <w:rFonts w:asciiTheme="majorHAnsi" w:hAnsiTheme="majorHAnsi"/>
          <w:b/>
          <w:bCs/>
          <w:color w:val="auto"/>
          <w:u w:val="single"/>
        </w:rPr>
        <w:t>Who is organising and funding the research?</w:t>
      </w:r>
    </w:p>
    <w:p w:rsidR="003533E8" w:rsidRPr="00DD35D6" w:rsidRDefault="003533E8" w:rsidP="001D1846">
      <w:pPr>
        <w:pStyle w:val="Default"/>
        <w:jc w:val="both"/>
        <w:rPr>
          <w:rFonts w:asciiTheme="majorHAnsi" w:hAnsiTheme="majorHAnsi"/>
          <w:color w:val="auto"/>
        </w:rPr>
      </w:pPr>
    </w:p>
    <w:p w:rsidR="005F0A21" w:rsidRDefault="00E54DF7" w:rsidP="001D1846">
      <w:pPr>
        <w:pStyle w:val="Default"/>
        <w:jc w:val="both"/>
        <w:rPr>
          <w:rFonts w:asciiTheme="majorHAnsi" w:hAnsiTheme="majorHAnsi"/>
          <w:color w:val="auto"/>
        </w:rPr>
      </w:pPr>
      <w:r w:rsidRPr="00E54DF7">
        <w:rPr>
          <w:rFonts w:asciiTheme="majorHAnsi" w:hAnsiTheme="majorHAnsi"/>
          <w:color w:val="auto"/>
        </w:rPr>
        <w:t xml:space="preserve">This project is being organised by the UCL Institute of Neurology in conjunction with </w:t>
      </w:r>
      <w:r w:rsidR="00AA7274">
        <w:rPr>
          <w:rFonts w:asciiTheme="majorHAnsi" w:hAnsiTheme="majorHAnsi"/>
          <w:color w:val="auto"/>
        </w:rPr>
        <w:t>the National</w:t>
      </w:r>
      <w:r w:rsidRPr="00E54DF7">
        <w:rPr>
          <w:rFonts w:asciiTheme="majorHAnsi" w:hAnsiTheme="majorHAnsi"/>
          <w:color w:val="auto"/>
        </w:rPr>
        <w:t xml:space="preserve"> Hospital for Neurology and Neurosurgery, University College Hospital London NHS Foundation Trust and is funded</w:t>
      </w:r>
      <w:r w:rsidR="0096667A">
        <w:rPr>
          <w:rFonts w:asciiTheme="majorHAnsi" w:hAnsiTheme="majorHAnsi"/>
          <w:color w:val="auto"/>
        </w:rPr>
        <w:t xml:space="preserve"> </w:t>
      </w:r>
      <w:r w:rsidR="00802B84">
        <w:rPr>
          <w:rFonts w:asciiTheme="majorHAnsi" w:hAnsiTheme="majorHAnsi"/>
          <w:color w:val="auto"/>
        </w:rPr>
        <w:t>by The</w:t>
      </w:r>
      <w:r w:rsidRPr="00E54DF7">
        <w:rPr>
          <w:rFonts w:asciiTheme="majorHAnsi" w:hAnsiTheme="majorHAnsi"/>
          <w:color w:val="auto"/>
        </w:rPr>
        <w:t xml:space="preserve"> Wellington Hospital.  </w:t>
      </w:r>
    </w:p>
    <w:p w:rsidR="00E54DF7" w:rsidRPr="00DD35D6" w:rsidRDefault="00E54DF7" w:rsidP="001D1846">
      <w:pPr>
        <w:pStyle w:val="Default"/>
        <w:jc w:val="both"/>
        <w:rPr>
          <w:rFonts w:asciiTheme="majorHAnsi" w:hAnsiTheme="majorHAnsi"/>
          <w:color w:val="auto"/>
        </w:rPr>
      </w:pPr>
    </w:p>
    <w:p w:rsidR="00B92430" w:rsidRPr="00DF43C2" w:rsidRDefault="00B92430" w:rsidP="001D1846">
      <w:pPr>
        <w:pStyle w:val="Default"/>
        <w:jc w:val="both"/>
        <w:rPr>
          <w:rFonts w:asciiTheme="majorHAnsi" w:hAnsiTheme="majorHAnsi"/>
          <w:b/>
          <w:bCs/>
          <w:color w:val="auto"/>
          <w:u w:val="single"/>
        </w:rPr>
      </w:pPr>
      <w:r w:rsidRPr="00DF43C2">
        <w:rPr>
          <w:rFonts w:asciiTheme="majorHAnsi" w:hAnsiTheme="majorHAnsi"/>
          <w:b/>
          <w:bCs/>
          <w:color w:val="auto"/>
          <w:u w:val="single"/>
        </w:rPr>
        <w:t xml:space="preserve">Who do I contact if I have a concern about the study or I wish to complain? </w:t>
      </w:r>
    </w:p>
    <w:p w:rsidR="00B92430" w:rsidRPr="00DD35D6" w:rsidRDefault="00B92430" w:rsidP="001D1846">
      <w:pPr>
        <w:pStyle w:val="Default"/>
        <w:jc w:val="both"/>
        <w:rPr>
          <w:rFonts w:asciiTheme="majorHAnsi" w:hAnsiTheme="majorHAnsi"/>
          <w:b/>
          <w:bCs/>
          <w:color w:val="auto"/>
        </w:rPr>
      </w:pPr>
    </w:p>
    <w:p w:rsidR="0096667A" w:rsidRDefault="0096667A" w:rsidP="0096667A">
      <w:pPr>
        <w:pStyle w:val="Default"/>
        <w:jc w:val="both"/>
        <w:rPr>
          <w:rFonts w:asciiTheme="majorHAnsi" w:hAnsiTheme="majorHAnsi"/>
        </w:rPr>
      </w:pPr>
      <w:r w:rsidRPr="00F85AA7">
        <w:rPr>
          <w:rFonts w:asciiTheme="majorHAnsi" w:hAnsiTheme="majorHAnsi"/>
        </w:rPr>
        <w:t>If you have comments or complaints about your participation in this research study</w:t>
      </w:r>
      <w:r>
        <w:rPr>
          <w:rFonts w:asciiTheme="majorHAnsi" w:hAnsiTheme="majorHAnsi"/>
        </w:rPr>
        <w:t>,</w:t>
      </w:r>
      <w:r w:rsidRPr="00F85AA7">
        <w:rPr>
          <w:rFonts w:asciiTheme="majorHAnsi" w:hAnsiTheme="majorHAnsi"/>
        </w:rPr>
        <w:t xml:space="preserve"> please contact your study doctor</w:t>
      </w:r>
      <w:r>
        <w:rPr>
          <w:rFonts w:asciiTheme="majorHAnsi" w:hAnsiTheme="majorHAnsi"/>
        </w:rPr>
        <w:t xml:space="preserve"> in the first instance</w:t>
      </w:r>
      <w:r w:rsidRPr="00F85AA7">
        <w:rPr>
          <w:rFonts w:asciiTheme="majorHAnsi" w:hAnsiTheme="majorHAnsi"/>
        </w:rPr>
        <w:t>.  If you are not satisfied with the response, please contact the chief investigator</w:t>
      </w:r>
      <w:r>
        <w:rPr>
          <w:rFonts w:asciiTheme="majorHAnsi" w:hAnsiTheme="majorHAnsi"/>
        </w:rPr>
        <w:t>, Dr Nick Ward</w:t>
      </w:r>
      <w:r w:rsidRPr="00F85AA7">
        <w:rPr>
          <w:rFonts w:asciiTheme="majorHAnsi" w:hAnsiTheme="majorHAnsi"/>
        </w:rPr>
        <w:t xml:space="preserve"> </w:t>
      </w:r>
      <w:r>
        <w:rPr>
          <w:rFonts w:asciiTheme="majorHAnsi" w:hAnsiTheme="majorHAnsi"/>
        </w:rPr>
        <w:t xml:space="preserve">(contact details listed at bottom of this information sheet).  </w:t>
      </w:r>
    </w:p>
    <w:p w:rsidR="0096667A" w:rsidRDefault="0096667A" w:rsidP="0096667A">
      <w:pPr>
        <w:pStyle w:val="Default"/>
        <w:jc w:val="both"/>
        <w:rPr>
          <w:rFonts w:asciiTheme="majorHAnsi" w:hAnsiTheme="majorHAnsi"/>
        </w:rPr>
      </w:pPr>
    </w:p>
    <w:p w:rsidR="0096667A" w:rsidRDefault="0096667A" w:rsidP="0096667A">
      <w:pPr>
        <w:pStyle w:val="Default"/>
        <w:jc w:val="both"/>
        <w:rPr>
          <w:rFonts w:asciiTheme="majorHAnsi" w:hAnsiTheme="majorHAnsi"/>
          <w:color w:val="auto"/>
        </w:rPr>
      </w:pPr>
      <w:r w:rsidRPr="00DD35D6">
        <w:rPr>
          <w:rFonts w:asciiTheme="majorHAnsi" w:hAnsiTheme="majorHAnsi"/>
        </w:rPr>
        <w:t>If you remain unhappy or wish to make a formal complaint,</w:t>
      </w:r>
      <w:r>
        <w:rPr>
          <w:rFonts w:asciiTheme="majorHAnsi" w:hAnsiTheme="majorHAnsi"/>
        </w:rPr>
        <w:t xml:space="preserve"> you may contact the </w:t>
      </w:r>
      <w:r>
        <w:rPr>
          <w:rFonts w:asciiTheme="majorHAnsi" w:hAnsiTheme="majorHAnsi"/>
          <w:color w:val="auto"/>
        </w:rPr>
        <w:t xml:space="preserve">UCLH </w:t>
      </w:r>
      <w:r w:rsidRPr="00C45126">
        <w:rPr>
          <w:rFonts w:asciiTheme="majorHAnsi" w:hAnsiTheme="majorHAnsi"/>
          <w:color w:val="auto"/>
        </w:rPr>
        <w:t>Patient advice and liaison service</w:t>
      </w:r>
      <w:r>
        <w:rPr>
          <w:rFonts w:asciiTheme="majorHAnsi" w:hAnsiTheme="majorHAnsi"/>
          <w:color w:val="auto"/>
        </w:rPr>
        <w:t xml:space="preserve"> (PALS).  </w:t>
      </w:r>
      <w:r w:rsidRPr="00F85AA7">
        <w:rPr>
          <w:rFonts w:asciiTheme="majorHAnsi" w:hAnsiTheme="majorHAnsi"/>
          <w:color w:val="auto"/>
        </w:rPr>
        <w:t xml:space="preserve">PALS can be accessed </w:t>
      </w:r>
      <w:r>
        <w:rPr>
          <w:rFonts w:asciiTheme="majorHAnsi" w:hAnsiTheme="majorHAnsi"/>
          <w:color w:val="auto"/>
        </w:rPr>
        <w:t xml:space="preserve">via </w:t>
      </w:r>
      <w:hyperlink r:id="rId10" w:history="1">
        <w:r w:rsidRPr="003A733C">
          <w:rPr>
            <w:rStyle w:val="Hyperlink"/>
            <w:rFonts w:asciiTheme="majorHAnsi" w:hAnsiTheme="majorHAnsi"/>
          </w:rPr>
          <w:t>pals@uclh.nhs.uk</w:t>
        </w:r>
      </w:hyperlink>
      <w:r>
        <w:rPr>
          <w:rFonts w:asciiTheme="majorHAnsi" w:hAnsiTheme="majorHAnsi"/>
          <w:color w:val="auto"/>
        </w:rPr>
        <w:t xml:space="preserve"> where an electronic contact form is available, </w:t>
      </w:r>
      <w:r w:rsidRPr="00F85AA7">
        <w:rPr>
          <w:rFonts w:asciiTheme="majorHAnsi" w:hAnsiTheme="majorHAnsi"/>
          <w:color w:val="auto"/>
        </w:rPr>
        <w:t>by</w:t>
      </w:r>
      <w:r>
        <w:rPr>
          <w:rFonts w:asciiTheme="majorHAnsi" w:hAnsiTheme="majorHAnsi"/>
          <w:color w:val="auto"/>
        </w:rPr>
        <w:t xml:space="preserve"> telephone (020 3448 3237) or by</w:t>
      </w:r>
      <w:r w:rsidRPr="00F85AA7">
        <w:rPr>
          <w:rFonts w:asciiTheme="majorHAnsi" w:hAnsiTheme="majorHAnsi"/>
          <w:color w:val="auto"/>
        </w:rPr>
        <w:t xml:space="preserve"> visiting the </w:t>
      </w:r>
      <w:r>
        <w:rPr>
          <w:rFonts w:asciiTheme="majorHAnsi" w:hAnsiTheme="majorHAnsi"/>
          <w:color w:val="auto"/>
        </w:rPr>
        <w:t xml:space="preserve">PALS </w:t>
      </w:r>
      <w:r w:rsidRPr="00F85AA7">
        <w:rPr>
          <w:rFonts w:asciiTheme="majorHAnsi" w:hAnsiTheme="majorHAnsi"/>
          <w:color w:val="auto"/>
        </w:rPr>
        <w:t>office at the N</w:t>
      </w:r>
      <w:r w:rsidR="0001362C">
        <w:rPr>
          <w:rFonts w:asciiTheme="majorHAnsi" w:hAnsiTheme="majorHAnsi"/>
          <w:color w:val="auto"/>
        </w:rPr>
        <w:t xml:space="preserve">ational Hospital for Neurology and Neurosurgery (NHNN) </w:t>
      </w:r>
      <w:r>
        <w:rPr>
          <w:rFonts w:asciiTheme="majorHAnsi" w:hAnsiTheme="majorHAnsi"/>
          <w:color w:val="auto"/>
        </w:rPr>
        <w:t>site between 9am and 4 pm, Monday to Friday (except public holidays).</w:t>
      </w:r>
      <w:r w:rsidR="0001362C">
        <w:rPr>
          <w:rFonts w:asciiTheme="majorHAnsi" w:hAnsiTheme="majorHAnsi"/>
          <w:color w:val="auto"/>
        </w:rPr>
        <w:t xml:space="preserve">  The </w:t>
      </w:r>
      <w:r>
        <w:rPr>
          <w:rFonts w:asciiTheme="majorHAnsi" w:hAnsiTheme="majorHAnsi"/>
          <w:color w:val="auto"/>
        </w:rPr>
        <w:t>PALS</w:t>
      </w:r>
      <w:r w:rsidR="0001362C">
        <w:rPr>
          <w:rFonts w:asciiTheme="majorHAnsi" w:hAnsiTheme="majorHAnsi"/>
          <w:color w:val="auto"/>
        </w:rPr>
        <w:t xml:space="preserve"> office is located</w:t>
      </w:r>
      <w:r w:rsidRPr="006253B9">
        <w:rPr>
          <w:rFonts w:asciiTheme="majorHAnsi" w:hAnsiTheme="majorHAnsi"/>
          <w:color w:val="auto"/>
        </w:rPr>
        <w:t xml:space="preserve"> </w:t>
      </w:r>
      <w:r w:rsidR="0001362C">
        <w:rPr>
          <w:rFonts w:asciiTheme="majorHAnsi" w:hAnsiTheme="majorHAnsi"/>
          <w:color w:val="auto"/>
        </w:rPr>
        <w:t xml:space="preserve">on the ground floor of the </w:t>
      </w:r>
      <w:r w:rsidRPr="00FD766B">
        <w:rPr>
          <w:rFonts w:asciiTheme="majorHAnsi" w:hAnsiTheme="majorHAnsi"/>
          <w:color w:val="auto"/>
        </w:rPr>
        <w:t>Royal London Hospital for Integrated Medicine</w:t>
      </w:r>
      <w:r>
        <w:rPr>
          <w:rFonts w:asciiTheme="majorHAnsi" w:hAnsiTheme="majorHAnsi"/>
          <w:color w:val="auto"/>
        </w:rPr>
        <w:t xml:space="preserve"> building, near the pharmacy and library:</w:t>
      </w:r>
    </w:p>
    <w:p w:rsidR="0001362C" w:rsidRDefault="0001362C" w:rsidP="0096667A">
      <w:pPr>
        <w:pStyle w:val="Default"/>
        <w:jc w:val="both"/>
        <w:rPr>
          <w:rFonts w:asciiTheme="majorHAnsi" w:hAnsiTheme="majorHAnsi"/>
          <w:color w:val="auto"/>
        </w:rPr>
      </w:pPr>
    </w:p>
    <w:p w:rsidR="0096667A" w:rsidRDefault="0001362C" w:rsidP="0096667A">
      <w:pPr>
        <w:pStyle w:val="Default"/>
        <w:jc w:val="both"/>
        <w:rPr>
          <w:rFonts w:asciiTheme="majorHAnsi" w:hAnsiTheme="majorHAnsi"/>
          <w:color w:val="auto"/>
        </w:rPr>
      </w:pPr>
      <w:r>
        <w:rPr>
          <w:rFonts w:asciiTheme="majorHAnsi" w:hAnsiTheme="majorHAnsi"/>
          <w:color w:val="auto"/>
        </w:rPr>
        <w:t>NHNN PALS</w:t>
      </w:r>
    </w:p>
    <w:p w:rsidR="0096667A" w:rsidRPr="00FD766B" w:rsidRDefault="0096667A" w:rsidP="0096667A">
      <w:pPr>
        <w:pStyle w:val="Default"/>
        <w:jc w:val="both"/>
        <w:rPr>
          <w:rFonts w:asciiTheme="majorHAnsi" w:hAnsiTheme="majorHAnsi"/>
          <w:color w:val="auto"/>
        </w:rPr>
      </w:pPr>
      <w:r w:rsidRPr="00FD766B">
        <w:rPr>
          <w:rFonts w:asciiTheme="majorHAnsi" w:hAnsiTheme="majorHAnsi"/>
          <w:color w:val="auto"/>
        </w:rPr>
        <w:lastRenderedPageBreak/>
        <w:t>Royal London Hospital for Integrated Medicine</w:t>
      </w:r>
      <w:r>
        <w:rPr>
          <w:rFonts w:asciiTheme="majorHAnsi" w:hAnsiTheme="majorHAnsi"/>
          <w:color w:val="auto"/>
        </w:rPr>
        <w:t xml:space="preserve"> (RLHIM)</w:t>
      </w:r>
    </w:p>
    <w:p w:rsidR="0096667A" w:rsidRPr="00FD766B" w:rsidRDefault="0096667A" w:rsidP="0096667A">
      <w:pPr>
        <w:pStyle w:val="Default"/>
        <w:jc w:val="both"/>
        <w:rPr>
          <w:rFonts w:asciiTheme="majorHAnsi" w:hAnsiTheme="majorHAnsi"/>
          <w:color w:val="auto"/>
        </w:rPr>
      </w:pPr>
      <w:r w:rsidRPr="00FD766B">
        <w:rPr>
          <w:rFonts w:asciiTheme="majorHAnsi" w:hAnsiTheme="majorHAnsi"/>
          <w:color w:val="auto"/>
        </w:rPr>
        <w:t>60 Great Ormond Street</w:t>
      </w:r>
    </w:p>
    <w:p w:rsidR="0096667A" w:rsidRPr="00FD766B" w:rsidRDefault="0096667A" w:rsidP="0096667A">
      <w:pPr>
        <w:pStyle w:val="Default"/>
        <w:jc w:val="both"/>
        <w:rPr>
          <w:rFonts w:asciiTheme="majorHAnsi" w:hAnsiTheme="majorHAnsi"/>
          <w:color w:val="auto"/>
        </w:rPr>
      </w:pPr>
      <w:r w:rsidRPr="00FD766B">
        <w:rPr>
          <w:rFonts w:asciiTheme="majorHAnsi" w:hAnsiTheme="majorHAnsi"/>
          <w:color w:val="auto"/>
        </w:rPr>
        <w:t>London</w:t>
      </w:r>
    </w:p>
    <w:p w:rsidR="0096667A" w:rsidRDefault="0096667A" w:rsidP="0096667A">
      <w:pPr>
        <w:pStyle w:val="Default"/>
        <w:jc w:val="both"/>
        <w:rPr>
          <w:rFonts w:asciiTheme="majorHAnsi" w:hAnsiTheme="majorHAnsi"/>
          <w:color w:val="auto"/>
        </w:rPr>
      </w:pPr>
      <w:r w:rsidRPr="00FD766B">
        <w:rPr>
          <w:rFonts w:asciiTheme="majorHAnsi" w:hAnsiTheme="majorHAnsi"/>
          <w:color w:val="auto"/>
        </w:rPr>
        <w:t>WC1N 3HR</w:t>
      </w:r>
    </w:p>
    <w:p w:rsidR="0096667A" w:rsidRDefault="0096667A" w:rsidP="0096667A">
      <w:pPr>
        <w:pStyle w:val="Default"/>
        <w:jc w:val="both"/>
        <w:rPr>
          <w:rFonts w:asciiTheme="majorHAnsi" w:hAnsiTheme="majorHAnsi"/>
          <w:color w:val="auto"/>
        </w:rPr>
      </w:pPr>
      <w:r>
        <w:rPr>
          <w:rFonts w:asciiTheme="majorHAnsi" w:hAnsiTheme="majorHAnsi"/>
          <w:color w:val="auto"/>
        </w:rPr>
        <w:t>020 3448 3237</w:t>
      </w:r>
    </w:p>
    <w:p w:rsidR="0096667A" w:rsidRDefault="0096667A" w:rsidP="0096667A">
      <w:pPr>
        <w:pStyle w:val="Default"/>
        <w:jc w:val="both"/>
        <w:rPr>
          <w:rFonts w:asciiTheme="majorHAnsi" w:hAnsiTheme="majorHAnsi"/>
          <w:color w:val="auto"/>
        </w:rPr>
      </w:pPr>
    </w:p>
    <w:p w:rsidR="0096667A" w:rsidRDefault="0096667A" w:rsidP="0096667A">
      <w:pPr>
        <w:pStyle w:val="Default"/>
        <w:jc w:val="both"/>
        <w:rPr>
          <w:rFonts w:asciiTheme="majorHAnsi" w:hAnsiTheme="majorHAnsi"/>
          <w:color w:val="auto"/>
        </w:rPr>
      </w:pPr>
      <w:r w:rsidRPr="00F85AA7">
        <w:rPr>
          <w:rFonts w:asciiTheme="majorHAnsi" w:hAnsiTheme="majorHAnsi"/>
          <w:color w:val="auto"/>
        </w:rPr>
        <w:t>There is a dedicated voicemail service when an officer is not available or the office is close</w:t>
      </w:r>
      <w:r>
        <w:rPr>
          <w:rFonts w:asciiTheme="majorHAnsi" w:hAnsiTheme="majorHAnsi"/>
          <w:color w:val="auto"/>
        </w:rPr>
        <w:t xml:space="preserve">d and the PALS team </w:t>
      </w:r>
      <w:r w:rsidRPr="00F85AA7">
        <w:rPr>
          <w:rFonts w:asciiTheme="majorHAnsi" w:hAnsiTheme="majorHAnsi"/>
          <w:color w:val="auto"/>
        </w:rPr>
        <w:t>endeavour to answer all voice and email messages within 24 hours, or by the next working day.</w:t>
      </w:r>
    </w:p>
    <w:p w:rsidR="0096667A" w:rsidRDefault="0096667A" w:rsidP="0096667A">
      <w:pPr>
        <w:pStyle w:val="Default"/>
        <w:jc w:val="both"/>
        <w:rPr>
          <w:rFonts w:asciiTheme="majorHAnsi" w:hAnsiTheme="majorHAnsi"/>
          <w:color w:val="auto"/>
        </w:rPr>
      </w:pPr>
    </w:p>
    <w:p w:rsidR="0096667A" w:rsidRDefault="0096667A" w:rsidP="0096667A">
      <w:pPr>
        <w:pStyle w:val="Default"/>
        <w:jc w:val="both"/>
        <w:rPr>
          <w:rFonts w:asciiTheme="majorHAnsi" w:hAnsiTheme="majorHAnsi"/>
        </w:rPr>
      </w:pPr>
      <w:r w:rsidRPr="00DD35D6">
        <w:rPr>
          <w:rFonts w:asciiTheme="majorHAnsi" w:hAnsiTheme="majorHAnsi"/>
        </w:rPr>
        <w:t xml:space="preserve">In the unlikely event </w:t>
      </w:r>
      <w:r>
        <w:rPr>
          <w:rFonts w:asciiTheme="majorHAnsi" w:hAnsiTheme="majorHAnsi"/>
        </w:rPr>
        <w:t xml:space="preserve">that you experience </w:t>
      </w:r>
      <w:r w:rsidRPr="00DD35D6">
        <w:rPr>
          <w:rFonts w:asciiTheme="majorHAnsi" w:hAnsiTheme="majorHAnsi"/>
        </w:rPr>
        <w:t xml:space="preserve">harm through </w:t>
      </w:r>
      <w:r>
        <w:rPr>
          <w:rFonts w:asciiTheme="majorHAnsi" w:hAnsiTheme="majorHAnsi"/>
        </w:rPr>
        <w:t xml:space="preserve">your </w:t>
      </w:r>
      <w:r w:rsidRPr="00DD35D6">
        <w:rPr>
          <w:rFonts w:asciiTheme="majorHAnsi" w:hAnsiTheme="majorHAnsi"/>
        </w:rPr>
        <w:t>participation</w:t>
      </w:r>
      <w:r>
        <w:rPr>
          <w:rFonts w:asciiTheme="majorHAnsi" w:hAnsiTheme="majorHAnsi"/>
        </w:rPr>
        <w:t xml:space="preserve"> in research</w:t>
      </w:r>
      <w:r w:rsidRPr="00DD35D6">
        <w:rPr>
          <w:rFonts w:asciiTheme="majorHAnsi" w:hAnsiTheme="majorHAnsi"/>
        </w:rPr>
        <w:t xml:space="preserve">, UCL has arrangements in place to provide for compensation. </w:t>
      </w:r>
    </w:p>
    <w:p w:rsidR="00000174" w:rsidRDefault="00000174" w:rsidP="001D1846">
      <w:pPr>
        <w:pStyle w:val="Default"/>
        <w:jc w:val="both"/>
        <w:rPr>
          <w:rFonts w:asciiTheme="majorHAnsi" w:hAnsiTheme="majorHAnsi"/>
          <w:b/>
          <w:bCs/>
          <w:color w:val="auto"/>
        </w:rPr>
      </w:pPr>
    </w:p>
    <w:p w:rsidR="007D1FEF" w:rsidRPr="00DF43C2" w:rsidRDefault="007D1FEF" w:rsidP="001D1846">
      <w:pPr>
        <w:pStyle w:val="Default"/>
        <w:jc w:val="both"/>
        <w:rPr>
          <w:rFonts w:asciiTheme="majorHAnsi" w:hAnsiTheme="majorHAnsi"/>
          <w:b/>
          <w:bCs/>
          <w:color w:val="auto"/>
          <w:u w:val="single"/>
        </w:rPr>
      </w:pPr>
      <w:r w:rsidRPr="00DF43C2">
        <w:rPr>
          <w:rFonts w:asciiTheme="majorHAnsi" w:hAnsiTheme="majorHAnsi"/>
          <w:b/>
          <w:bCs/>
          <w:color w:val="auto"/>
          <w:u w:val="single"/>
        </w:rPr>
        <w:t>Wh</w:t>
      </w:r>
      <w:r w:rsidR="00A24ABF" w:rsidRPr="00DF43C2">
        <w:rPr>
          <w:rFonts w:asciiTheme="majorHAnsi" w:hAnsiTheme="majorHAnsi"/>
          <w:b/>
          <w:bCs/>
          <w:color w:val="auto"/>
          <w:u w:val="single"/>
        </w:rPr>
        <w:t>o h</w:t>
      </w:r>
      <w:r w:rsidRPr="00DF43C2">
        <w:rPr>
          <w:rFonts w:asciiTheme="majorHAnsi" w:hAnsiTheme="majorHAnsi"/>
          <w:b/>
          <w:bCs/>
          <w:color w:val="auto"/>
          <w:u w:val="single"/>
        </w:rPr>
        <w:t xml:space="preserve">as reviewed this study? </w:t>
      </w:r>
    </w:p>
    <w:p w:rsidR="00000174" w:rsidRPr="00DD35D6" w:rsidRDefault="00000174" w:rsidP="001D1846">
      <w:pPr>
        <w:pStyle w:val="Default"/>
        <w:jc w:val="both"/>
        <w:rPr>
          <w:rFonts w:asciiTheme="majorHAnsi" w:hAnsiTheme="majorHAnsi"/>
          <w:color w:val="auto"/>
        </w:rPr>
      </w:pPr>
    </w:p>
    <w:p w:rsidR="00884AFD" w:rsidRDefault="00AB29C5" w:rsidP="00241B6A">
      <w:pPr>
        <w:jc w:val="both"/>
        <w:rPr>
          <w:rFonts w:asciiTheme="majorHAnsi" w:hAnsiTheme="majorHAnsi"/>
        </w:rPr>
      </w:pPr>
      <w:r w:rsidRPr="00DD35D6">
        <w:rPr>
          <w:rFonts w:asciiTheme="majorHAnsi" w:hAnsiTheme="majorHAnsi"/>
        </w:rPr>
        <w:t xml:space="preserve">All research </w:t>
      </w:r>
      <w:r>
        <w:rPr>
          <w:rFonts w:asciiTheme="majorHAnsi" w:hAnsiTheme="majorHAnsi"/>
        </w:rPr>
        <w:t xml:space="preserve">conducted </w:t>
      </w:r>
      <w:r w:rsidRPr="00DD35D6">
        <w:rPr>
          <w:rFonts w:asciiTheme="majorHAnsi" w:hAnsiTheme="majorHAnsi"/>
        </w:rPr>
        <w:t xml:space="preserve">at UCL is </w:t>
      </w:r>
      <w:r>
        <w:rPr>
          <w:rFonts w:asciiTheme="majorHAnsi" w:hAnsiTheme="majorHAnsi"/>
        </w:rPr>
        <w:t>examined</w:t>
      </w:r>
      <w:r w:rsidRPr="00DD35D6">
        <w:rPr>
          <w:rFonts w:asciiTheme="majorHAnsi" w:hAnsiTheme="majorHAnsi"/>
        </w:rPr>
        <w:t xml:space="preserve"> by </w:t>
      </w:r>
      <w:r>
        <w:rPr>
          <w:rFonts w:asciiTheme="majorHAnsi" w:hAnsiTheme="majorHAnsi"/>
        </w:rPr>
        <w:t xml:space="preserve">an </w:t>
      </w:r>
      <w:r w:rsidRPr="00DD35D6">
        <w:rPr>
          <w:rFonts w:asciiTheme="majorHAnsi" w:hAnsiTheme="majorHAnsi"/>
        </w:rPr>
        <w:t>independent group of people, called a Research Ethics Committee to protect your safety, rights, well-being and dignity. Th</w:t>
      </w:r>
      <w:r>
        <w:rPr>
          <w:rFonts w:asciiTheme="majorHAnsi" w:hAnsiTheme="majorHAnsi"/>
        </w:rPr>
        <w:t xml:space="preserve">e MOCAS study </w:t>
      </w:r>
      <w:r w:rsidRPr="00DD35D6">
        <w:rPr>
          <w:rFonts w:asciiTheme="majorHAnsi" w:hAnsiTheme="majorHAnsi"/>
        </w:rPr>
        <w:t>has been reviewed by and received ethics clearance through the</w:t>
      </w:r>
      <w:r>
        <w:rPr>
          <w:rFonts w:asciiTheme="majorHAnsi" w:hAnsiTheme="majorHAnsi"/>
        </w:rPr>
        <w:t xml:space="preserve"> </w:t>
      </w:r>
      <w:r w:rsidR="00A74361">
        <w:rPr>
          <w:rFonts w:asciiTheme="majorHAnsi" w:hAnsiTheme="majorHAnsi"/>
        </w:rPr>
        <w:t>London – Camden and Kings Cross</w:t>
      </w:r>
      <w:r>
        <w:rPr>
          <w:rFonts w:asciiTheme="majorHAnsi" w:hAnsiTheme="majorHAnsi"/>
        </w:rPr>
        <w:t xml:space="preserve"> Research Ethics Committee. </w:t>
      </w:r>
    </w:p>
    <w:p w:rsidR="00884AFD" w:rsidRDefault="00884AFD" w:rsidP="00241B6A">
      <w:pPr>
        <w:jc w:val="both"/>
        <w:rPr>
          <w:rFonts w:asciiTheme="majorHAnsi" w:hAnsiTheme="majorHAnsi"/>
          <w:b/>
          <w:bCs/>
        </w:rPr>
      </w:pPr>
    </w:p>
    <w:p w:rsidR="007D1FEF" w:rsidRPr="00DF43C2" w:rsidRDefault="006B6C1D" w:rsidP="00000174">
      <w:pPr>
        <w:jc w:val="both"/>
        <w:rPr>
          <w:rFonts w:asciiTheme="majorHAnsi" w:hAnsiTheme="majorHAnsi"/>
          <w:b/>
          <w:bCs/>
          <w:u w:val="single"/>
        </w:rPr>
      </w:pPr>
      <w:r w:rsidRPr="00DF43C2">
        <w:rPr>
          <w:rFonts w:asciiTheme="majorHAnsi" w:hAnsiTheme="majorHAnsi"/>
          <w:b/>
          <w:bCs/>
          <w:u w:val="single"/>
        </w:rPr>
        <w:t xml:space="preserve">Who </w:t>
      </w:r>
      <w:r w:rsidR="00DF43C2">
        <w:rPr>
          <w:rFonts w:asciiTheme="majorHAnsi" w:hAnsiTheme="majorHAnsi"/>
          <w:b/>
          <w:bCs/>
          <w:u w:val="single"/>
        </w:rPr>
        <w:t>can</w:t>
      </w:r>
      <w:r w:rsidRPr="00DF43C2">
        <w:rPr>
          <w:rFonts w:asciiTheme="majorHAnsi" w:hAnsiTheme="majorHAnsi"/>
          <w:b/>
          <w:bCs/>
          <w:u w:val="single"/>
        </w:rPr>
        <w:t xml:space="preserve"> I contact for further information about this study?</w:t>
      </w:r>
    </w:p>
    <w:p w:rsidR="00566879" w:rsidRPr="00DD35D6" w:rsidRDefault="00566879" w:rsidP="001D1846">
      <w:pPr>
        <w:ind w:left="-284"/>
        <w:jc w:val="both"/>
        <w:rPr>
          <w:rFonts w:asciiTheme="majorHAnsi" w:hAnsiTheme="majorHAns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tblGrid>
      <w:tr w:rsidR="00023BF9" w:rsidTr="00023BF9">
        <w:trPr>
          <w:trHeight w:val="2763"/>
        </w:trPr>
        <w:tc>
          <w:tcPr>
            <w:tcW w:w="4505" w:type="dxa"/>
            <w:vAlign w:val="center"/>
          </w:tcPr>
          <w:p w:rsidR="00023BF9" w:rsidRDefault="00023BF9" w:rsidP="00023BF9">
            <w:pPr>
              <w:rPr>
                <w:rFonts w:asciiTheme="majorHAnsi" w:hAnsiTheme="majorHAnsi" w:cs="Arial"/>
                <w:b/>
              </w:rPr>
            </w:pPr>
            <w:r w:rsidRPr="00000174">
              <w:rPr>
                <w:rFonts w:asciiTheme="majorHAnsi" w:hAnsiTheme="majorHAnsi" w:cs="Arial"/>
                <w:b/>
              </w:rPr>
              <w:t>Dr Ang</w:t>
            </w:r>
            <w:r>
              <w:rPr>
                <w:rFonts w:asciiTheme="majorHAnsi" w:hAnsiTheme="majorHAnsi" w:cs="Arial"/>
                <w:b/>
              </w:rPr>
              <w:t>elo</w:t>
            </w:r>
            <w:r w:rsidRPr="00000174">
              <w:rPr>
                <w:rFonts w:asciiTheme="majorHAnsi" w:hAnsiTheme="majorHAnsi" w:cs="Arial"/>
                <w:b/>
              </w:rPr>
              <w:t xml:space="preserve"> Dawson</w:t>
            </w:r>
            <w:r>
              <w:rPr>
                <w:rFonts w:asciiTheme="majorHAnsi" w:hAnsiTheme="majorHAnsi" w:cs="Arial"/>
                <w:b/>
              </w:rPr>
              <w:t xml:space="preserve"> MBBS BSc MRCP</w:t>
            </w:r>
          </w:p>
          <w:p w:rsidR="00023BF9" w:rsidRDefault="00023BF9" w:rsidP="00023BF9">
            <w:pPr>
              <w:rPr>
                <w:rFonts w:asciiTheme="majorHAnsi" w:hAnsiTheme="majorHAnsi" w:cs="Arial"/>
                <w:b/>
              </w:rPr>
            </w:pPr>
            <w:bookmarkStart w:id="3" w:name="_GoBack"/>
            <w:bookmarkEnd w:id="3"/>
            <w:r>
              <w:rPr>
                <w:rFonts w:asciiTheme="majorHAnsi" w:hAnsiTheme="majorHAnsi" w:cs="Arial"/>
                <w:b/>
              </w:rPr>
              <w:t>Mobile 07984069495</w:t>
            </w:r>
          </w:p>
          <w:p w:rsidR="00023BF9" w:rsidRDefault="00023BF9" w:rsidP="00023BF9">
            <w:pPr>
              <w:rPr>
                <w:rFonts w:asciiTheme="majorHAnsi" w:hAnsiTheme="majorHAnsi" w:cs="Arial"/>
                <w:b/>
              </w:rPr>
            </w:pPr>
            <w:hyperlink r:id="rId11" w:history="1">
              <w:r w:rsidRPr="00606B55">
                <w:rPr>
                  <w:rStyle w:val="Hyperlink"/>
                  <w:rFonts w:asciiTheme="majorHAnsi" w:hAnsiTheme="majorHAnsi" w:cs="Arial"/>
                  <w:b/>
                </w:rPr>
                <w:t>ang.dawson@ucl.ac.uk</w:t>
              </w:r>
            </w:hyperlink>
          </w:p>
          <w:p w:rsidR="00023BF9" w:rsidRPr="00DF43C2" w:rsidRDefault="00023BF9" w:rsidP="00023BF9">
            <w:pPr>
              <w:rPr>
                <w:rFonts w:asciiTheme="majorHAnsi" w:hAnsiTheme="majorHAnsi" w:cs="Arial"/>
              </w:rPr>
            </w:pPr>
          </w:p>
          <w:p w:rsidR="00023BF9" w:rsidRDefault="00023BF9" w:rsidP="00821098">
            <w:pPr>
              <w:ind w:left="-284" w:firstLine="284"/>
              <w:rPr>
                <w:rFonts w:asciiTheme="majorHAnsi" w:hAnsiTheme="majorHAnsi" w:cs="Arial"/>
              </w:rPr>
            </w:pPr>
            <w:proofErr w:type="spellStart"/>
            <w:r>
              <w:rPr>
                <w:rFonts w:asciiTheme="majorHAnsi" w:hAnsiTheme="majorHAnsi" w:cs="Arial"/>
              </w:rPr>
              <w:t>Sobell</w:t>
            </w:r>
            <w:proofErr w:type="spellEnd"/>
            <w:r>
              <w:rPr>
                <w:rFonts w:asciiTheme="majorHAnsi" w:hAnsiTheme="majorHAnsi" w:cs="Arial"/>
              </w:rPr>
              <w:t xml:space="preserve"> Department of Motor Neuroscience </w:t>
            </w:r>
          </w:p>
          <w:p w:rsidR="00023BF9" w:rsidRDefault="00023BF9" w:rsidP="00821098">
            <w:pPr>
              <w:ind w:left="-284" w:firstLine="284"/>
              <w:rPr>
                <w:rFonts w:asciiTheme="majorHAnsi" w:hAnsiTheme="majorHAnsi" w:cs="Arial"/>
              </w:rPr>
            </w:pPr>
            <w:r>
              <w:rPr>
                <w:rFonts w:asciiTheme="majorHAnsi" w:hAnsiTheme="majorHAnsi" w:cs="Arial"/>
              </w:rPr>
              <w:t xml:space="preserve">&amp; Movement Disorders </w:t>
            </w:r>
          </w:p>
          <w:p w:rsidR="00023BF9" w:rsidRDefault="00023BF9" w:rsidP="00821098">
            <w:pPr>
              <w:ind w:left="-284" w:firstLine="284"/>
              <w:rPr>
                <w:rFonts w:asciiTheme="majorHAnsi" w:hAnsiTheme="majorHAnsi" w:cs="Arial"/>
              </w:rPr>
            </w:pPr>
            <w:r>
              <w:rPr>
                <w:rFonts w:asciiTheme="majorHAnsi" w:hAnsiTheme="majorHAnsi" w:cs="Arial"/>
              </w:rPr>
              <w:t xml:space="preserve">UCL </w:t>
            </w:r>
            <w:r w:rsidRPr="00DD35D6">
              <w:rPr>
                <w:rFonts w:asciiTheme="majorHAnsi" w:hAnsiTheme="majorHAnsi" w:cs="Arial"/>
              </w:rPr>
              <w:t xml:space="preserve">Institute of Neurology </w:t>
            </w:r>
          </w:p>
          <w:p w:rsidR="00023BF9" w:rsidRDefault="00023BF9" w:rsidP="00821098">
            <w:pPr>
              <w:ind w:left="-284" w:firstLine="284"/>
              <w:rPr>
                <w:rFonts w:asciiTheme="majorHAnsi" w:hAnsiTheme="majorHAnsi" w:cs="Arial"/>
              </w:rPr>
            </w:pPr>
            <w:r>
              <w:rPr>
                <w:rFonts w:asciiTheme="majorHAnsi" w:hAnsiTheme="majorHAnsi" w:cs="Arial"/>
              </w:rPr>
              <w:t>Box 146, 4</w:t>
            </w:r>
            <w:r w:rsidRPr="00000174">
              <w:rPr>
                <w:rFonts w:asciiTheme="majorHAnsi" w:hAnsiTheme="majorHAnsi" w:cs="Arial"/>
                <w:vertAlign w:val="superscript"/>
              </w:rPr>
              <w:t>th</w:t>
            </w:r>
            <w:r>
              <w:rPr>
                <w:rFonts w:asciiTheme="majorHAnsi" w:hAnsiTheme="majorHAnsi" w:cs="Arial"/>
              </w:rPr>
              <w:t xml:space="preserve"> Floor</w:t>
            </w:r>
          </w:p>
          <w:p w:rsidR="00023BF9" w:rsidRDefault="00023BF9" w:rsidP="00821098">
            <w:pPr>
              <w:ind w:left="-284" w:firstLine="284"/>
              <w:rPr>
                <w:rFonts w:asciiTheme="majorHAnsi" w:hAnsiTheme="majorHAnsi" w:cs="Arial"/>
              </w:rPr>
            </w:pPr>
            <w:r w:rsidRPr="00DD35D6">
              <w:rPr>
                <w:rFonts w:asciiTheme="majorHAnsi" w:hAnsiTheme="majorHAnsi" w:cs="Arial"/>
              </w:rPr>
              <w:t xml:space="preserve">33 Queen Square </w:t>
            </w:r>
          </w:p>
          <w:p w:rsidR="00023BF9" w:rsidRDefault="00023BF9" w:rsidP="00821098">
            <w:pPr>
              <w:ind w:left="-284" w:firstLine="284"/>
              <w:rPr>
                <w:rFonts w:asciiTheme="majorHAnsi" w:hAnsiTheme="majorHAnsi" w:cs="Arial"/>
              </w:rPr>
            </w:pPr>
            <w:r w:rsidRPr="00DD35D6">
              <w:rPr>
                <w:rFonts w:asciiTheme="majorHAnsi" w:hAnsiTheme="majorHAnsi" w:cs="Arial"/>
              </w:rPr>
              <w:t xml:space="preserve">London WC1N 3BG </w:t>
            </w:r>
          </w:p>
          <w:p w:rsidR="00023BF9" w:rsidRDefault="00023BF9" w:rsidP="00023BF9">
            <w:pPr>
              <w:ind w:left="-284" w:firstLine="284"/>
              <w:rPr>
                <w:rFonts w:asciiTheme="majorHAnsi" w:hAnsiTheme="majorHAnsi" w:cs="Arial"/>
                <w:b/>
              </w:rPr>
            </w:pPr>
          </w:p>
        </w:tc>
      </w:tr>
    </w:tbl>
    <w:p w:rsidR="00665E21" w:rsidRDefault="00665E21" w:rsidP="00000174">
      <w:pPr>
        <w:ind w:left="-284" w:firstLine="284"/>
        <w:jc w:val="both"/>
        <w:rPr>
          <w:rFonts w:asciiTheme="majorHAnsi" w:hAnsiTheme="majorHAnsi" w:cs="Arial"/>
        </w:rPr>
      </w:pPr>
    </w:p>
    <w:p w:rsidR="007D1FEF" w:rsidRPr="00DD35D6" w:rsidRDefault="00560DBA" w:rsidP="008D07CB">
      <w:pPr>
        <w:ind w:left="-284" w:firstLine="284"/>
        <w:jc w:val="center"/>
        <w:rPr>
          <w:rFonts w:asciiTheme="majorHAnsi" w:hAnsiTheme="majorHAnsi" w:cs="Arial"/>
        </w:rPr>
      </w:pPr>
      <w:r w:rsidRPr="00560DBA">
        <w:rPr>
          <w:rFonts w:asciiTheme="majorHAnsi" w:hAnsiTheme="majorHAnsi" w:cs="Arial"/>
          <w:b/>
        </w:rPr>
        <w:t>Thank you for taking the time to read this information sheet</w:t>
      </w:r>
    </w:p>
    <w:sectPr w:rsidR="007D1FEF" w:rsidRPr="00DD35D6" w:rsidSect="00533C42">
      <w:headerReference w:type="default" r:id="rId12"/>
      <w:footerReference w:type="even" r:id="rId13"/>
      <w:footerReference w:type="default" r:id="rId14"/>
      <w:pgSz w:w="11900" w:h="16840"/>
      <w:pgMar w:top="1440" w:right="1440" w:bottom="1440" w:left="1440"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A51" w:rsidRDefault="007A0A51" w:rsidP="00DA4ABB">
      <w:r>
        <w:separator/>
      </w:r>
    </w:p>
  </w:endnote>
  <w:endnote w:type="continuationSeparator" w:id="0">
    <w:p w:rsidR="007A0A51" w:rsidRDefault="007A0A51" w:rsidP="00DA4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auto"/>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MT Std">
    <w:altName w:val="Century Gothic"/>
    <w:charset w:val="00"/>
    <w:family w:val="auto"/>
    <w:pitch w:val="variable"/>
    <w:sig w:usb0="00000003"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4C5" w:rsidRDefault="000A24C5" w:rsidP="000A24C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C42" w:rsidRPr="00241B6A" w:rsidRDefault="00884AFD" w:rsidP="00533C42">
    <w:pPr>
      <w:pStyle w:val="Footer"/>
      <w:jc w:val="center"/>
      <w:rPr>
        <w:rFonts w:asciiTheme="majorHAnsi" w:hAnsiTheme="majorHAnsi"/>
        <w:szCs w:val="16"/>
      </w:rPr>
    </w:pPr>
    <w:r w:rsidRPr="00241B6A">
      <w:rPr>
        <w:rFonts w:asciiTheme="majorHAnsi" w:hAnsiTheme="majorHAnsi"/>
        <w:szCs w:val="16"/>
      </w:rPr>
      <w:t>MOCAS Study Infor</w:t>
    </w:r>
    <w:r w:rsidR="008202AF">
      <w:rPr>
        <w:rFonts w:asciiTheme="majorHAnsi" w:hAnsiTheme="majorHAnsi"/>
        <w:szCs w:val="16"/>
      </w:rPr>
      <w:t>mation for Non-UL Rehab</w:t>
    </w:r>
    <w:r w:rsidRPr="00241B6A">
      <w:rPr>
        <w:rFonts w:asciiTheme="majorHAnsi" w:hAnsiTheme="majorHAnsi"/>
        <w:szCs w:val="16"/>
      </w:rPr>
      <w:t xml:space="preserve"> Programme Patient Volunteers – Project ID: 17/0209 – </w:t>
    </w:r>
    <w:r w:rsidR="008202AF">
      <w:rPr>
        <w:rFonts w:asciiTheme="majorHAnsi" w:hAnsiTheme="majorHAnsi"/>
        <w:szCs w:val="16"/>
      </w:rPr>
      <w:t>September</w:t>
    </w:r>
    <w:r w:rsidR="00244634">
      <w:rPr>
        <w:rFonts w:asciiTheme="majorHAnsi" w:hAnsiTheme="majorHAnsi"/>
        <w:szCs w:val="16"/>
      </w:rPr>
      <w:t xml:space="preserve"> </w:t>
    </w:r>
    <w:r w:rsidR="008202AF">
      <w:rPr>
        <w:rFonts w:asciiTheme="majorHAnsi" w:hAnsiTheme="majorHAnsi"/>
        <w:szCs w:val="16"/>
      </w:rPr>
      <w:t>2017, V1.1</w:t>
    </w:r>
    <w:r w:rsidRPr="00241B6A">
      <w:rPr>
        <w:rFonts w:asciiTheme="majorHAnsi" w:hAnsiTheme="majorHAnsi"/>
        <w:szCs w:val="16"/>
      </w:rPr>
      <w:t xml:space="preserve"> – Page </w:t>
    </w:r>
    <w:r w:rsidR="00155002" w:rsidRPr="00241B6A">
      <w:rPr>
        <w:rFonts w:asciiTheme="majorHAnsi" w:hAnsiTheme="majorHAnsi"/>
        <w:b/>
        <w:bCs/>
        <w:szCs w:val="16"/>
      </w:rPr>
      <w:fldChar w:fldCharType="begin"/>
    </w:r>
    <w:r w:rsidRPr="00241B6A">
      <w:rPr>
        <w:rFonts w:asciiTheme="majorHAnsi" w:hAnsiTheme="majorHAnsi"/>
        <w:b/>
        <w:bCs/>
        <w:szCs w:val="16"/>
      </w:rPr>
      <w:instrText xml:space="preserve"> PAGE  \* Arabic  \* MERGEFORMAT </w:instrText>
    </w:r>
    <w:r w:rsidR="00155002" w:rsidRPr="00241B6A">
      <w:rPr>
        <w:rFonts w:asciiTheme="majorHAnsi" w:hAnsiTheme="majorHAnsi"/>
        <w:b/>
        <w:bCs/>
        <w:szCs w:val="16"/>
      </w:rPr>
      <w:fldChar w:fldCharType="separate"/>
    </w:r>
    <w:r w:rsidR="00730E64">
      <w:rPr>
        <w:rFonts w:asciiTheme="majorHAnsi" w:hAnsiTheme="majorHAnsi"/>
        <w:b/>
        <w:bCs/>
        <w:noProof/>
        <w:szCs w:val="16"/>
      </w:rPr>
      <w:t>2</w:t>
    </w:r>
    <w:r w:rsidR="00155002" w:rsidRPr="00241B6A">
      <w:rPr>
        <w:rFonts w:asciiTheme="majorHAnsi" w:hAnsiTheme="majorHAnsi"/>
        <w:b/>
        <w:bCs/>
        <w:szCs w:val="16"/>
      </w:rPr>
      <w:fldChar w:fldCharType="end"/>
    </w:r>
    <w:r w:rsidRPr="00241B6A">
      <w:rPr>
        <w:rFonts w:asciiTheme="majorHAnsi" w:hAnsiTheme="majorHAnsi"/>
        <w:szCs w:val="16"/>
      </w:rPr>
      <w:t xml:space="preserve"> of </w:t>
    </w:r>
    <w:fldSimple w:instr=" NUMPAGES  \* Arabic  \* MERGEFORMAT ">
      <w:r w:rsidR="00730E64" w:rsidRPr="00730E64">
        <w:rPr>
          <w:rFonts w:asciiTheme="majorHAnsi" w:hAnsiTheme="majorHAnsi"/>
          <w:b/>
          <w:bCs/>
          <w:noProof/>
          <w:szCs w:val="16"/>
        </w:rPr>
        <w:t>6</w:t>
      </w:r>
    </w:fldSimple>
  </w:p>
  <w:p w:rsidR="000A24C5" w:rsidRDefault="000A2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A51" w:rsidRDefault="007A0A51" w:rsidP="00DA4ABB">
      <w:r>
        <w:separator/>
      </w:r>
    </w:p>
  </w:footnote>
  <w:footnote w:type="continuationSeparator" w:id="0">
    <w:p w:rsidR="007A0A51" w:rsidRDefault="007A0A51" w:rsidP="00DA4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4C5" w:rsidRDefault="000A24C5" w:rsidP="000A24C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20060B"/>
    <w:multiLevelType w:val="hybridMultilevel"/>
    <w:tmpl w:val="122A166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15:restartNumberingAfterBreak="0">
    <w:nsid w:val="79690624"/>
    <w:multiLevelType w:val="hybridMultilevel"/>
    <w:tmpl w:val="9670D43A"/>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proofState w:spelling="clean" w:grammar="clean"/>
  <w:attachedTemplate r:id="rId1"/>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docVars>
    <w:docVar w:name="_PubVPasteboard_" w:val="0"/>
    <w:docVar w:name="OpenInPublishingView" w:val="0"/>
  </w:docVars>
  <w:rsids>
    <w:rsidRoot w:val="00D6288A"/>
    <w:rsid w:val="00000174"/>
    <w:rsid w:val="00001969"/>
    <w:rsid w:val="0001362C"/>
    <w:rsid w:val="00016F09"/>
    <w:rsid w:val="000204D6"/>
    <w:rsid w:val="00023BF9"/>
    <w:rsid w:val="000307AD"/>
    <w:rsid w:val="000465DF"/>
    <w:rsid w:val="0006175C"/>
    <w:rsid w:val="00061E18"/>
    <w:rsid w:val="0006703C"/>
    <w:rsid w:val="00077D47"/>
    <w:rsid w:val="000800F7"/>
    <w:rsid w:val="000849D3"/>
    <w:rsid w:val="00093F63"/>
    <w:rsid w:val="000A24C5"/>
    <w:rsid w:val="000C5AF2"/>
    <w:rsid w:val="000D1A0B"/>
    <w:rsid w:val="000D68E9"/>
    <w:rsid w:val="000F090D"/>
    <w:rsid w:val="0011306D"/>
    <w:rsid w:val="001148C9"/>
    <w:rsid w:val="00137281"/>
    <w:rsid w:val="00145828"/>
    <w:rsid w:val="00146228"/>
    <w:rsid w:val="00146C6D"/>
    <w:rsid w:val="00155002"/>
    <w:rsid w:val="001631F1"/>
    <w:rsid w:val="0017751C"/>
    <w:rsid w:val="00193A7E"/>
    <w:rsid w:val="00197F34"/>
    <w:rsid w:val="001A3FED"/>
    <w:rsid w:val="001B0026"/>
    <w:rsid w:val="001C5BE7"/>
    <w:rsid w:val="001D1846"/>
    <w:rsid w:val="001D3A20"/>
    <w:rsid w:val="001D6206"/>
    <w:rsid w:val="0020639E"/>
    <w:rsid w:val="00220245"/>
    <w:rsid w:val="0022359C"/>
    <w:rsid w:val="00224576"/>
    <w:rsid w:val="00241B6A"/>
    <w:rsid w:val="00244634"/>
    <w:rsid w:val="002473C1"/>
    <w:rsid w:val="002545CB"/>
    <w:rsid w:val="00254AA1"/>
    <w:rsid w:val="0027653E"/>
    <w:rsid w:val="00276C62"/>
    <w:rsid w:val="002A7A78"/>
    <w:rsid w:val="002C02B6"/>
    <w:rsid w:val="002F43AE"/>
    <w:rsid w:val="003021B6"/>
    <w:rsid w:val="00314C2A"/>
    <w:rsid w:val="00344839"/>
    <w:rsid w:val="003533E8"/>
    <w:rsid w:val="0035594F"/>
    <w:rsid w:val="0037372B"/>
    <w:rsid w:val="00376489"/>
    <w:rsid w:val="00377520"/>
    <w:rsid w:val="00392789"/>
    <w:rsid w:val="00395756"/>
    <w:rsid w:val="003A39C9"/>
    <w:rsid w:val="003B130B"/>
    <w:rsid w:val="003B16EF"/>
    <w:rsid w:val="003C1180"/>
    <w:rsid w:val="003F7370"/>
    <w:rsid w:val="003F73B1"/>
    <w:rsid w:val="00416605"/>
    <w:rsid w:val="0042353C"/>
    <w:rsid w:val="004862AB"/>
    <w:rsid w:val="004961EE"/>
    <w:rsid w:val="004A0D02"/>
    <w:rsid w:val="004C49A2"/>
    <w:rsid w:val="004C65DF"/>
    <w:rsid w:val="004F6F27"/>
    <w:rsid w:val="00504455"/>
    <w:rsid w:val="0050780C"/>
    <w:rsid w:val="00513017"/>
    <w:rsid w:val="005202B1"/>
    <w:rsid w:val="0053233C"/>
    <w:rsid w:val="00533C42"/>
    <w:rsid w:val="00544495"/>
    <w:rsid w:val="0055405F"/>
    <w:rsid w:val="00560DBA"/>
    <w:rsid w:val="00564E59"/>
    <w:rsid w:val="00566266"/>
    <w:rsid w:val="00566879"/>
    <w:rsid w:val="00582C7C"/>
    <w:rsid w:val="00587427"/>
    <w:rsid w:val="005B5116"/>
    <w:rsid w:val="005E3A7A"/>
    <w:rsid w:val="005E413C"/>
    <w:rsid w:val="005E461A"/>
    <w:rsid w:val="005E7B2C"/>
    <w:rsid w:val="005F0A21"/>
    <w:rsid w:val="005F389A"/>
    <w:rsid w:val="0061363F"/>
    <w:rsid w:val="006169EA"/>
    <w:rsid w:val="00654872"/>
    <w:rsid w:val="00660638"/>
    <w:rsid w:val="00665E21"/>
    <w:rsid w:val="006673FC"/>
    <w:rsid w:val="00680DB2"/>
    <w:rsid w:val="006868F2"/>
    <w:rsid w:val="006868F4"/>
    <w:rsid w:val="006919BA"/>
    <w:rsid w:val="00695F27"/>
    <w:rsid w:val="006A1644"/>
    <w:rsid w:val="006B6C1D"/>
    <w:rsid w:val="006C1C33"/>
    <w:rsid w:val="006D14F2"/>
    <w:rsid w:val="006D1642"/>
    <w:rsid w:val="006E0705"/>
    <w:rsid w:val="006E77CA"/>
    <w:rsid w:val="007050DE"/>
    <w:rsid w:val="00713104"/>
    <w:rsid w:val="0072651B"/>
    <w:rsid w:val="00730E64"/>
    <w:rsid w:val="00757232"/>
    <w:rsid w:val="00794703"/>
    <w:rsid w:val="007A0A51"/>
    <w:rsid w:val="007C0B8C"/>
    <w:rsid w:val="007D117D"/>
    <w:rsid w:val="007D1FEF"/>
    <w:rsid w:val="007D6AE9"/>
    <w:rsid w:val="007E4379"/>
    <w:rsid w:val="007F0363"/>
    <w:rsid w:val="007F65E9"/>
    <w:rsid w:val="00802B84"/>
    <w:rsid w:val="0081434D"/>
    <w:rsid w:val="008202AF"/>
    <w:rsid w:val="00832BA5"/>
    <w:rsid w:val="00835288"/>
    <w:rsid w:val="00836A38"/>
    <w:rsid w:val="00844B78"/>
    <w:rsid w:val="00847090"/>
    <w:rsid w:val="00852852"/>
    <w:rsid w:val="008604E5"/>
    <w:rsid w:val="008608A1"/>
    <w:rsid w:val="00872D1F"/>
    <w:rsid w:val="00884AFD"/>
    <w:rsid w:val="00885113"/>
    <w:rsid w:val="00895320"/>
    <w:rsid w:val="008A31F1"/>
    <w:rsid w:val="008A7907"/>
    <w:rsid w:val="008B08CC"/>
    <w:rsid w:val="008B1F51"/>
    <w:rsid w:val="008C0308"/>
    <w:rsid w:val="008C14CA"/>
    <w:rsid w:val="008C5C89"/>
    <w:rsid w:val="008D07CB"/>
    <w:rsid w:val="008D0DAE"/>
    <w:rsid w:val="008E480F"/>
    <w:rsid w:val="009030CC"/>
    <w:rsid w:val="0090475A"/>
    <w:rsid w:val="00931D67"/>
    <w:rsid w:val="0094067C"/>
    <w:rsid w:val="009447C3"/>
    <w:rsid w:val="00945227"/>
    <w:rsid w:val="0095503C"/>
    <w:rsid w:val="00962EA4"/>
    <w:rsid w:val="0096667A"/>
    <w:rsid w:val="00987CC1"/>
    <w:rsid w:val="0099110E"/>
    <w:rsid w:val="009B206C"/>
    <w:rsid w:val="009B2C53"/>
    <w:rsid w:val="009C249A"/>
    <w:rsid w:val="009C5C9F"/>
    <w:rsid w:val="009E7E06"/>
    <w:rsid w:val="009F57BA"/>
    <w:rsid w:val="00A11527"/>
    <w:rsid w:val="00A2387C"/>
    <w:rsid w:val="00A24ABF"/>
    <w:rsid w:val="00A35866"/>
    <w:rsid w:val="00A36A1D"/>
    <w:rsid w:val="00A54D33"/>
    <w:rsid w:val="00A66515"/>
    <w:rsid w:val="00A71258"/>
    <w:rsid w:val="00A741F6"/>
    <w:rsid w:val="00A74361"/>
    <w:rsid w:val="00AA624B"/>
    <w:rsid w:val="00AA667A"/>
    <w:rsid w:val="00AA7274"/>
    <w:rsid w:val="00AB29C5"/>
    <w:rsid w:val="00AC33AF"/>
    <w:rsid w:val="00AC44B8"/>
    <w:rsid w:val="00AD0B59"/>
    <w:rsid w:val="00AE02E5"/>
    <w:rsid w:val="00AE40DF"/>
    <w:rsid w:val="00AF00C9"/>
    <w:rsid w:val="00AF036D"/>
    <w:rsid w:val="00AF1492"/>
    <w:rsid w:val="00B2244F"/>
    <w:rsid w:val="00B265A3"/>
    <w:rsid w:val="00B31E26"/>
    <w:rsid w:val="00B40CB9"/>
    <w:rsid w:val="00B53F8D"/>
    <w:rsid w:val="00B56165"/>
    <w:rsid w:val="00B6385B"/>
    <w:rsid w:val="00B92430"/>
    <w:rsid w:val="00B93142"/>
    <w:rsid w:val="00B975A9"/>
    <w:rsid w:val="00B97900"/>
    <w:rsid w:val="00BC35AC"/>
    <w:rsid w:val="00BD3B2B"/>
    <w:rsid w:val="00BE6961"/>
    <w:rsid w:val="00BF612B"/>
    <w:rsid w:val="00BF6B42"/>
    <w:rsid w:val="00C1079D"/>
    <w:rsid w:val="00C23165"/>
    <w:rsid w:val="00C263CD"/>
    <w:rsid w:val="00C31938"/>
    <w:rsid w:val="00C33C9B"/>
    <w:rsid w:val="00C42401"/>
    <w:rsid w:val="00C45126"/>
    <w:rsid w:val="00C45661"/>
    <w:rsid w:val="00C513B9"/>
    <w:rsid w:val="00C62104"/>
    <w:rsid w:val="00C64BA3"/>
    <w:rsid w:val="00C6515B"/>
    <w:rsid w:val="00C70A88"/>
    <w:rsid w:val="00C71B11"/>
    <w:rsid w:val="00C76292"/>
    <w:rsid w:val="00C97637"/>
    <w:rsid w:val="00C97642"/>
    <w:rsid w:val="00CA536A"/>
    <w:rsid w:val="00CB60D1"/>
    <w:rsid w:val="00CC0990"/>
    <w:rsid w:val="00CF2695"/>
    <w:rsid w:val="00CF7591"/>
    <w:rsid w:val="00D05FD3"/>
    <w:rsid w:val="00D36EA1"/>
    <w:rsid w:val="00D4137D"/>
    <w:rsid w:val="00D6288A"/>
    <w:rsid w:val="00D70BEF"/>
    <w:rsid w:val="00D763AA"/>
    <w:rsid w:val="00D8062C"/>
    <w:rsid w:val="00D9164F"/>
    <w:rsid w:val="00DA02BF"/>
    <w:rsid w:val="00DA4ABB"/>
    <w:rsid w:val="00DB13AC"/>
    <w:rsid w:val="00DB4B2E"/>
    <w:rsid w:val="00DD35D6"/>
    <w:rsid w:val="00DE0BE0"/>
    <w:rsid w:val="00DE25F5"/>
    <w:rsid w:val="00DF43C2"/>
    <w:rsid w:val="00DF48CE"/>
    <w:rsid w:val="00E05D6F"/>
    <w:rsid w:val="00E13638"/>
    <w:rsid w:val="00E15562"/>
    <w:rsid w:val="00E16B25"/>
    <w:rsid w:val="00E3153F"/>
    <w:rsid w:val="00E41207"/>
    <w:rsid w:val="00E51FB3"/>
    <w:rsid w:val="00E54DF7"/>
    <w:rsid w:val="00E54E66"/>
    <w:rsid w:val="00E673C3"/>
    <w:rsid w:val="00E96C89"/>
    <w:rsid w:val="00E97E07"/>
    <w:rsid w:val="00EA4FC2"/>
    <w:rsid w:val="00EB3C78"/>
    <w:rsid w:val="00EB569E"/>
    <w:rsid w:val="00EC1E05"/>
    <w:rsid w:val="00ED363B"/>
    <w:rsid w:val="00EE1D5F"/>
    <w:rsid w:val="00EF1045"/>
    <w:rsid w:val="00F07EEE"/>
    <w:rsid w:val="00F108E2"/>
    <w:rsid w:val="00F30941"/>
    <w:rsid w:val="00F31F90"/>
    <w:rsid w:val="00F46EC6"/>
    <w:rsid w:val="00F61AEB"/>
    <w:rsid w:val="00F74946"/>
    <w:rsid w:val="00F760C2"/>
    <w:rsid w:val="00F961B1"/>
    <w:rsid w:val="00FA7708"/>
    <w:rsid w:val="00FC36C1"/>
    <w:rsid w:val="00FC76E5"/>
    <w:rsid w:val="00FD29C1"/>
    <w:rsid w:val="00FE19E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0D00C440"/>
  <w15:docId w15:val="{F761E1C9-C6D2-46FC-AC3F-5597ADB20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Neue" w:eastAsiaTheme="minorEastAsia" w:hAnsi="Helvetica Neue" w:cs="Times New Roman"/>
        <w:sz w:val="24"/>
        <w:szCs w:val="24"/>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6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F216B"/>
    <w:rPr>
      <w:rFonts w:ascii="Lucida Grande" w:hAnsi="Lucida Grande"/>
      <w:sz w:val="18"/>
      <w:szCs w:val="18"/>
    </w:rPr>
  </w:style>
  <w:style w:type="paragraph" w:styleId="Footer">
    <w:name w:val="footer"/>
    <w:basedOn w:val="Normal"/>
    <w:link w:val="FooterChar"/>
    <w:uiPriority w:val="99"/>
    <w:rsid w:val="00DA4ABB"/>
    <w:pPr>
      <w:tabs>
        <w:tab w:val="center" w:pos="4153"/>
        <w:tab w:val="right" w:pos="8306"/>
      </w:tabs>
    </w:pPr>
    <w:rPr>
      <w:rFonts w:ascii="Arial" w:eastAsia="Times New Roman" w:hAnsi="Arial"/>
      <w:sz w:val="16"/>
      <w:lang w:eastAsia="en-GB"/>
    </w:rPr>
  </w:style>
  <w:style w:type="character" w:customStyle="1" w:styleId="FooterChar">
    <w:name w:val="Footer Char"/>
    <w:basedOn w:val="DefaultParagraphFont"/>
    <w:link w:val="Footer"/>
    <w:uiPriority w:val="99"/>
    <w:rsid w:val="00DA4ABB"/>
    <w:rPr>
      <w:rFonts w:ascii="Arial" w:eastAsia="Times New Roman" w:hAnsi="Arial"/>
      <w:sz w:val="16"/>
      <w:lang w:eastAsia="en-GB"/>
    </w:rPr>
  </w:style>
  <w:style w:type="paragraph" w:styleId="Header">
    <w:name w:val="header"/>
    <w:basedOn w:val="Normal"/>
    <w:link w:val="HeaderChar"/>
    <w:uiPriority w:val="99"/>
    <w:unhideWhenUsed/>
    <w:rsid w:val="00DA4ABB"/>
    <w:pPr>
      <w:tabs>
        <w:tab w:val="center" w:pos="4320"/>
        <w:tab w:val="right" w:pos="8640"/>
      </w:tabs>
    </w:pPr>
  </w:style>
  <w:style w:type="character" w:customStyle="1" w:styleId="HeaderChar">
    <w:name w:val="Header Char"/>
    <w:basedOn w:val="DefaultParagraphFont"/>
    <w:link w:val="Header"/>
    <w:uiPriority w:val="99"/>
    <w:rsid w:val="00DA4ABB"/>
  </w:style>
  <w:style w:type="paragraph" w:customStyle="1" w:styleId="Default">
    <w:name w:val="Default"/>
    <w:rsid w:val="00885113"/>
    <w:pPr>
      <w:autoSpaceDE w:val="0"/>
      <w:autoSpaceDN w:val="0"/>
      <w:adjustRightInd w:val="0"/>
    </w:pPr>
    <w:rPr>
      <w:rFonts w:ascii="Arial" w:hAnsi="Arial" w:cs="Arial"/>
      <w:color w:val="000000"/>
    </w:rPr>
  </w:style>
  <w:style w:type="paragraph" w:styleId="ListParagraph">
    <w:name w:val="List Paragraph"/>
    <w:basedOn w:val="Normal"/>
    <w:uiPriority w:val="34"/>
    <w:qFormat/>
    <w:rsid w:val="00D70BEF"/>
    <w:pPr>
      <w:ind w:left="720"/>
      <w:contextualSpacing/>
    </w:pPr>
  </w:style>
  <w:style w:type="paragraph" w:styleId="NoSpacing">
    <w:name w:val="No Spacing"/>
    <w:uiPriority w:val="1"/>
    <w:qFormat/>
    <w:rsid w:val="006D1642"/>
  </w:style>
  <w:style w:type="character" w:styleId="Hyperlink">
    <w:name w:val="Hyperlink"/>
    <w:basedOn w:val="DefaultParagraphFont"/>
    <w:uiPriority w:val="99"/>
    <w:unhideWhenUsed/>
    <w:rsid w:val="00000174"/>
    <w:rPr>
      <w:color w:val="0000FF" w:themeColor="hyperlink"/>
      <w:u w:val="single"/>
    </w:rPr>
  </w:style>
  <w:style w:type="character" w:styleId="CommentReference">
    <w:name w:val="annotation reference"/>
    <w:basedOn w:val="DefaultParagraphFont"/>
    <w:uiPriority w:val="99"/>
    <w:semiHidden/>
    <w:unhideWhenUsed/>
    <w:rsid w:val="00E54DF7"/>
    <w:rPr>
      <w:sz w:val="16"/>
      <w:szCs w:val="16"/>
    </w:rPr>
  </w:style>
  <w:style w:type="paragraph" w:styleId="CommentText">
    <w:name w:val="annotation text"/>
    <w:basedOn w:val="Normal"/>
    <w:link w:val="CommentTextChar"/>
    <w:uiPriority w:val="99"/>
    <w:semiHidden/>
    <w:unhideWhenUsed/>
    <w:rsid w:val="00E54DF7"/>
    <w:rPr>
      <w:sz w:val="20"/>
      <w:szCs w:val="20"/>
    </w:rPr>
  </w:style>
  <w:style w:type="character" w:customStyle="1" w:styleId="CommentTextChar">
    <w:name w:val="Comment Text Char"/>
    <w:basedOn w:val="DefaultParagraphFont"/>
    <w:link w:val="CommentText"/>
    <w:uiPriority w:val="99"/>
    <w:semiHidden/>
    <w:rsid w:val="00E54DF7"/>
    <w:rPr>
      <w:sz w:val="20"/>
      <w:szCs w:val="20"/>
    </w:rPr>
  </w:style>
  <w:style w:type="table" w:styleId="TableGrid">
    <w:name w:val="Table Grid"/>
    <w:basedOn w:val="TableNormal"/>
    <w:uiPriority w:val="59"/>
    <w:rsid w:val="00344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C76E5"/>
    <w:rPr>
      <w:b/>
      <w:bCs/>
    </w:rPr>
  </w:style>
  <w:style w:type="character" w:customStyle="1" w:styleId="CommentSubjectChar">
    <w:name w:val="Comment Subject Char"/>
    <w:basedOn w:val="CommentTextChar"/>
    <w:link w:val="CommentSubject"/>
    <w:uiPriority w:val="99"/>
    <w:semiHidden/>
    <w:rsid w:val="00FC76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685392">
      <w:bodyDiv w:val="1"/>
      <w:marLeft w:val="0"/>
      <w:marRight w:val="0"/>
      <w:marTop w:val="0"/>
      <w:marBottom w:val="0"/>
      <w:divBdr>
        <w:top w:val="none" w:sz="0" w:space="0" w:color="auto"/>
        <w:left w:val="none" w:sz="0" w:space="0" w:color="auto"/>
        <w:bottom w:val="none" w:sz="0" w:space="0" w:color="auto"/>
        <w:right w:val="none" w:sz="0" w:space="0" w:color="auto"/>
      </w:divBdr>
    </w:div>
    <w:div w:id="545028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g.dawson@ucl.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als@uclh.nhs.uk"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wson\Desktop\Fugl-Meyer%20Folder%20From%20USB%20Stick\Ethics\UCL%20Black%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DED14-EFED-4CD7-84DE-04A076555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UCL Black Letterhead Template</Template>
  <TotalTime>30</TotalTime>
  <Pages>6</Pages>
  <Words>2260</Words>
  <Characters>11406</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College London Hospitals</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 Dawson</dc:creator>
  <cp:lastModifiedBy>Ang Dawson</cp:lastModifiedBy>
  <cp:revision>13</cp:revision>
  <cp:lastPrinted>2017-02-09T08:42:00Z</cp:lastPrinted>
  <dcterms:created xsi:type="dcterms:W3CDTF">2017-10-11T10:01:00Z</dcterms:created>
  <dcterms:modified xsi:type="dcterms:W3CDTF">2019-10-03T12:32:00Z</dcterms:modified>
</cp:coreProperties>
</file>