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806" w:rsidRPr="0017075D" w:rsidRDefault="00082AE2" w:rsidP="0030219A">
      <w:pPr>
        <w:pStyle w:val="Header"/>
        <w:tabs>
          <w:tab w:val="clear" w:pos="4153"/>
          <w:tab w:val="clear" w:pos="8306"/>
        </w:tabs>
        <w:jc w:val="right"/>
        <w:rPr>
          <w:rFonts w:cs="Arial"/>
          <w:sz w:val="21"/>
          <w:szCs w:val="21"/>
        </w:rPr>
      </w:pPr>
      <w:bookmarkStart w:id="0" w:name="_GoBack"/>
      <w:bookmarkEnd w:id="0"/>
      <w:r>
        <w:rPr>
          <w:rFonts w:cs="Arial"/>
          <w:noProof/>
          <w:sz w:val="21"/>
          <w:szCs w:val="21"/>
        </w:rPr>
        <w:drawing>
          <wp:inline distT="0" distB="0" distL="0" distR="0">
            <wp:extent cx="1249680" cy="518160"/>
            <wp:effectExtent l="0" t="0" r="0" b="0"/>
            <wp:docPr id="2" name="Picture 1" descr="brookes_logo_charco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s_logo_charcoa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518160"/>
                    </a:xfrm>
                    <a:prstGeom prst="rect">
                      <a:avLst/>
                    </a:prstGeom>
                    <a:noFill/>
                    <a:ln>
                      <a:noFill/>
                    </a:ln>
                  </pic:spPr>
                </pic:pic>
              </a:graphicData>
            </a:graphic>
          </wp:inline>
        </w:drawing>
      </w:r>
    </w:p>
    <w:p w:rsidR="00EB2806" w:rsidRPr="0017075D" w:rsidRDefault="00EB2806" w:rsidP="0030219A">
      <w:pPr>
        <w:rPr>
          <w:rFonts w:cs="Arial"/>
          <w:sz w:val="21"/>
          <w:szCs w:val="21"/>
        </w:rPr>
      </w:pPr>
    </w:p>
    <w:p w:rsidR="00447BDF" w:rsidRPr="0017075D" w:rsidRDefault="002B21F3" w:rsidP="00D86F2D">
      <w:pPr>
        <w:pStyle w:val="NormalWeb"/>
        <w:spacing w:before="0" w:beforeAutospacing="0" w:after="0" w:afterAutospacing="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10</w:t>
      </w:r>
      <w:r w:rsidRPr="007D2FA0">
        <w:rPr>
          <w:rFonts w:ascii="Arial" w:hAnsi="Arial" w:cs="Arial"/>
          <w:sz w:val="21"/>
          <w:szCs w:val="21"/>
          <w:vertAlign w:val="superscript"/>
        </w:rPr>
        <w:t>th</w:t>
      </w:r>
      <w:r>
        <w:rPr>
          <w:rFonts w:ascii="Arial" w:hAnsi="Arial" w:cs="Arial"/>
          <w:sz w:val="21"/>
          <w:szCs w:val="21"/>
        </w:rPr>
        <w:t xml:space="preserve"> December 2018</w:t>
      </w:r>
    </w:p>
    <w:p w:rsidR="00661477" w:rsidRPr="004445F9" w:rsidRDefault="00661477" w:rsidP="00661477">
      <w:pPr>
        <w:pStyle w:val="NormalWeb"/>
        <w:spacing w:before="0" w:beforeAutospacing="0" w:after="0" w:afterAutospacing="0"/>
        <w:rPr>
          <w:rStyle w:val="Strong"/>
          <w:rFonts w:ascii="Arial" w:hAnsi="Arial" w:cs="Arial"/>
          <w:sz w:val="21"/>
          <w:szCs w:val="21"/>
          <w:bdr w:val="none" w:sz="0" w:space="0" w:color="auto" w:frame="1"/>
        </w:rPr>
      </w:pPr>
      <w:r w:rsidRPr="004445F9">
        <w:rPr>
          <w:rStyle w:val="Strong"/>
          <w:rFonts w:ascii="Arial" w:hAnsi="Arial" w:cs="Arial"/>
          <w:sz w:val="21"/>
          <w:szCs w:val="21"/>
          <w:bdr w:val="none" w:sz="0" w:space="0" w:color="auto" w:frame="1"/>
        </w:rPr>
        <w:t>Participant information sheet.</w:t>
      </w:r>
    </w:p>
    <w:p w:rsidR="00661477" w:rsidRDefault="00661477" w:rsidP="00661477">
      <w:pPr>
        <w:pStyle w:val="Heading3"/>
        <w:jc w:val="left"/>
        <w:rPr>
          <w:rStyle w:val="Strong"/>
          <w:rFonts w:cs="Arial"/>
          <w:sz w:val="21"/>
          <w:szCs w:val="21"/>
          <w:bdr w:val="none" w:sz="0" w:space="0" w:color="auto" w:frame="1"/>
        </w:rPr>
      </w:pPr>
      <w:r w:rsidRPr="00D36DFF">
        <w:rPr>
          <w:rStyle w:val="Strong"/>
          <w:rFonts w:cs="Arial"/>
          <w:sz w:val="21"/>
          <w:szCs w:val="21"/>
          <w:bdr w:val="none" w:sz="0" w:space="0" w:color="auto" w:frame="1"/>
        </w:rPr>
        <w:t>UREC Registration:</w:t>
      </w:r>
      <w:r w:rsidR="002B21F3">
        <w:rPr>
          <w:rStyle w:val="Strong"/>
          <w:rFonts w:cs="Arial"/>
          <w:sz w:val="21"/>
          <w:szCs w:val="21"/>
          <w:bdr w:val="none" w:sz="0" w:space="0" w:color="auto" w:frame="1"/>
        </w:rPr>
        <w:t xml:space="preserve"> </w:t>
      </w:r>
      <w:r w:rsidR="002B21F3">
        <w:rPr>
          <w:rFonts w:cs="Arial"/>
          <w:b w:val="0"/>
          <w:bCs/>
          <w:color w:val="000000"/>
          <w:sz w:val="21"/>
          <w:szCs w:val="21"/>
        </w:rPr>
        <w:t>No:181198</w:t>
      </w:r>
    </w:p>
    <w:p w:rsidR="00661477" w:rsidRPr="00661477" w:rsidRDefault="00661477" w:rsidP="00661477"/>
    <w:p w:rsidR="00D86F2D" w:rsidRDefault="00D86F2D" w:rsidP="00D86F2D">
      <w:pPr>
        <w:pStyle w:val="Heading3"/>
        <w:jc w:val="left"/>
        <w:rPr>
          <w:rFonts w:cs="Arial"/>
          <w:sz w:val="21"/>
          <w:szCs w:val="21"/>
        </w:rPr>
      </w:pPr>
      <w:r w:rsidRPr="0017075D">
        <w:rPr>
          <w:rFonts w:cs="Arial"/>
          <w:sz w:val="21"/>
          <w:szCs w:val="21"/>
        </w:rPr>
        <w:t>Study title</w:t>
      </w:r>
    </w:p>
    <w:p w:rsidR="00661477" w:rsidRPr="00661477" w:rsidRDefault="00661477" w:rsidP="00661477"/>
    <w:p w:rsidR="00447BDF" w:rsidRDefault="00447BDF" w:rsidP="00D86F2D">
      <w:pPr>
        <w:pStyle w:val="NormalWeb"/>
        <w:spacing w:before="0" w:beforeAutospacing="0" w:after="0" w:afterAutospacing="0"/>
        <w:rPr>
          <w:rFonts w:ascii="Arial" w:hAnsi="Arial" w:cs="Arial"/>
          <w:sz w:val="21"/>
          <w:szCs w:val="21"/>
        </w:rPr>
      </w:pPr>
      <w:r>
        <w:rPr>
          <w:rFonts w:ascii="Arial" w:hAnsi="Arial" w:cs="Arial"/>
          <w:b/>
        </w:rPr>
        <w:t>Investigating the usability of an app to assess fatigue after acquired brain injury</w:t>
      </w: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NormalWeb"/>
        <w:spacing w:before="0" w:beforeAutospacing="0" w:after="0" w:afterAutospacing="0"/>
        <w:rPr>
          <w:rFonts w:ascii="Arial" w:hAnsi="Arial" w:cs="Arial"/>
          <w:sz w:val="21"/>
          <w:szCs w:val="21"/>
        </w:rPr>
      </w:pPr>
    </w:p>
    <w:p w:rsidR="00D86F2D" w:rsidRPr="0017075D" w:rsidRDefault="00D86F2D" w:rsidP="00D86F2D">
      <w:pPr>
        <w:pStyle w:val="Heading3"/>
        <w:jc w:val="left"/>
        <w:rPr>
          <w:rFonts w:cs="Arial"/>
          <w:sz w:val="21"/>
          <w:szCs w:val="21"/>
        </w:rPr>
      </w:pPr>
      <w:r w:rsidRPr="0017075D">
        <w:rPr>
          <w:rFonts w:cs="Arial"/>
          <w:sz w:val="21"/>
          <w:szCs w:val="21"/>
        </w:rPr>
        <w:t>Invitation paragraph</w:t>
      </w:r>
    </w:p>
    <w:p w:rsidR="00624BD0" w:rsidRDefault="00624BD0" w:rsidP="00D86F2D">
      <w:pPr>
        <w:pStyle w:val="NormalWeb"/>
        <w:spacing w:before="0" w:beforeAutospacing="0" w:after="0" w:afterAutospacing="0"/>
        <w:rPr>
          <w:rStyle w:val="Emphasis"/>
          <w:rFonts w:ascii="Arial" w:hAnsi="Arial" w:cs="Arial"/>
          <w:i w:val="0"/>
          <w:sz w:val="21"/>
          <w:szCs w:val="21"/>
          <w:bdr w:val="none" w:sz="0" w:space="0" w:color="auto" w:frame="1"/>
        </w:rPr>
      </w:pPr>
    </w:p>
    <w:p w:rsidR="00F948E9" w:rsidRPr="00A13B2E" w:rsidRDefault="00F948E9" w:rsidP="00A13B2E">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r w:rsidRPr="00A13B2E">
        <w:rPr>
          <w:rStyle w:val="Emphasis"/>
          <w:rFonts w:ascii="Arial" w:hAnsi="Arial" w:cs="Arial"/>
          <w:i w:val="0"/>
          <w:iCs w:val="0"/>
          <w:sz w:val="21"/>
          <w:szCs w:val="21"/>
          <w:bdr w:val="none" w:sz="0" w:space="0" w:color="auto" w:frame="1"/>
        </w:rPr>
        <w:t>You are being invited to take part in a research study.  Before you decide, it is important for you to understand why the research is being done and what it will involve.  Please take time to read the following information carefully and discuss it with others if you wish. Feel free to ask if there is anything that is not clear or if you would like more information.  Take time to decide whether or not you wish to take part.</w:t>
      </w:r>
    </w:p>
    <w:p w:rsidR="00D86F2D" w:rsidRPr="0017075D" w:rsidRDefault="00D86F2D" w:rsidP="00C46507">
      <w:pPr>
        <w:pStyle w:val="NormalWeb"/>
        <w:spacing w:before="0" w:beforeAutospacing="0" w:after="0" w:afterAutospacing="0" w:line="276" w:lineRule="auto"/>
        <w:rPr>
          <w:rFonts w:ascii="Arial" w:hAnsi="Arial" w:cs="Arial"/>
          <w:sz w:val="21"/>
          <w:szCs w:val="21"/>
        </w:rPr>
      </w:pPr>
    </w:p>
    <w:p w:rsidR="00D86F2D" w:rsidRDefault="00D86F2D" w:rsidP="00C46507">
      <w:pPr>
        <w:pStyle w:val="Heading3"/>
        <w:spacing w:line="276" w:lineRule="auto"/>
        <w:jc w:val="left"/>
        <w:rPr>
          <w:rFonts w:cs="Arial"/>
          <w:sz w:val="21"/>
          <w:szCs w:val="21"/>
        </w:rPr>
      </w:pPr>
      <w:r w:rsidRPr="0017075D">
        <w:rPr>
          <w:rFonts w:cs="Arial"/>
          <w:sz w:val="21"/>
          <w:szCs w:val="21"/>
        </w:rPr>
        <w:t>What is the purpose of the study?</w:t>
      </w:r>
    </w:p>
    <w:p w:rsidR="00CB0A51" w:rsidRDefault="00CB0A51" w:rsidP="00C46507">
      <w:pPr>
        <w:spacing w:line="276" w:lineRule="auto"/>
      </w:pPr>
    </w:p>
    <w:p w:rsidR="00CB0A51" w:rsidRDefault="00062E46" w:rsidP="00C46507">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r>
        <w:rPr>
          <w:rStyle w:val="Emphasis"/>
          <w:rFonts w:ascii="Arial" w:hAnsi="Arial" w:cs="Arial"/>
          <w:i w:val="0"/>
          <w:iCs w:val="0"/>
          <w:sz w:val="21"/>
          <w:szCs w:val="21"/>
          <w:bdr w:val="none" w:sz="0" w:space="0" w:color="auto" w:frame="1"/>
        </w:rPr>
        <w:t>F</w:t>
      </w:r>
      <w:r w:rsidR="00CB0A51" w:rsidRPr="00CB0A51">
        <w:rPr>
          <w:rStyle w:val="Emphasis"/>
          <w:rFonts w:ascii="Arial" w:hAnsi="Arial" w:cs="Arial"/>
          <w:i w:val="0"/>
          <w:iCs w:val="0"/>
          <w:sz w:val="21"/>
          <w:szCs w:val="21"/>
          <w:bdr w:val="none" w:sz="0" w:space="0" w:color="auto" w:frame="1"/>
        </w:rPr>
        <w:t xml:space="preserve">atigue is </w:t>
      </w:r>
      <w:r w:rsidR="00D403B8">
        <w:rPr>
          <w:rStyle w:val="Emphasis"/>
          <w:rFonts w:ascii="Arial" w:hAnsi="Arial" w:cs="Arial"/>
          <w:i w:val="0"/>
          <w:iCs w:val="0"/>
          <w:sz w:val="21"/>
          <w:szCs w:val="21"/>
          <w:bdr w:val="none" w:sz="0" w:space="0" w:color="auto" w:frame="1"/>
        </w:rPr>
        <w:t>often</w:t>
      </w:r>
      <w:r w:rsidR="00CB0A51" w:rsidRPr="00CB0A51">
        <w:rPr>
          <w:rStyle w:val="Emphasis"/>
          <w:rFonts w:ascii="Arial" w:hAnsi="Arial" w:cs="Arial"/>
          <w:i w:val="0"/>
          <w:iCs w:val="0"/>
          <w:sz w:val="21"/>
          <w:szCs w:val="21"/>
          <w:bdr w:val="none" w:sz="0" w:space="0" w:color="auto" w:frame="1"/>
        </w:rPr>
        <w:t xml:space="preserve"> experienced </w:t>
      </w:r>
      <w:r w:rsidR="00CB0A51">
        <w:rPr>
          <w:rStyle w:val="Emphasis"/>
          <w:rFonts w:ascii="Arial" w:hAnsi="Arial" w:cs="Arial"/>
          <w:i w:val="0"/>
          <w:iCs w:val="0"/>
          <w:sz w:val="21"/>
          <w:szCs w:val="21"/>
          <w:bdr w:val="none" w:sz="0" w:space="0" w:color="auto" w:frame="1"/>
        </w:rPr>
        <w:t>after acquired brain injury</w:t>
      </w:r>
      <w:r w:rsidR="00B26AEA">
        <w:rPr>
          <w:rStyle w:val="Emphasis"/>
          <w:rFonts w:ascii="Arial" w:hAnsi="Arial" w:cs="Arial"/>
          <w:i w:val="0"/>
          <w:iCs w:val="0"/>
          <w:sz w:val="21"/>
          <w:szCs w:val="21"/>
          <w:bdr w:val="none" w:sz="0" w:space="0" w:color="auto" w:frame="1"/>
        </w:rPr>
        <w:t xml:space="preserve"> and</w:t>
      </w:r>
      <w:r w:rsidR="00CB0A51">
        <w:rPr>
          <w:rStyle w:val="Emphasis"/>
          <w:rFonts w:ascii="Arial" w:hAnsi="Arial" w:cs="Arial"/>
          <w:i w:val="0"/>
          <w:iCs w:val="0"/>
          <w:sz w:val="21"/>
          <w:szCs w:val="21"/>
          <w:bdr w:val="none" w:sz="0" w:space="0" w:color="auto" w:frame="1"/>
        </w:rPr>
        <w:t xml:space="preserve"> </w:t>
      </w:r>
      <w:r w:rsidR="00D403B8">
        <w:rPr>
          <w:rStyle w:val="Emphasis"/>
          <w:rFonts w:ascii="Arial" w:hAnsi="Arial" w:cs="Arial"/>
          <w:i w:val="0"/>
          <w:iCs w:val="0"/>
          <w:sz w:val="21"/>
          <w:szCs w:val="21"/>
          <w:bdr w:val="none" w:sz="0" w:space="0" w:color="auto" w:frame="1"/>
        </w:rPr>
        <w:t>people usually manage their fatigue</w:t>
      </w:r>
      <w:r w:rsidR="00CB0A51">
        <w:rPr>
          <w:rStyle w:val="Emphasis"/>
          <w:rFonts w:ascii="Arial" w:hAnsi="Arial" w:cs="Arial"/>
          <w:i w:val="0"/>
          <w:iCs w:val="0"/>
          <w:sz w:val="21"/>
          <w:szCs w:val="21"/>
          <w:bdr w:val="none" w:sz="0" w:space="0" w:color="auto" w:frame="1"/>
        </w:rPr>
        <w:t xml:space="preserve"> strategies such as planning and pacing. In order to use strategies, the individual needs to build a picture of how their fatigue affects them in daily life. Usually, the person fills in a daily diary sheet of sleep, rest, activity and fatigue.</w:t>
      </w:r>
      <w:r w:rsidR="00B26AEA">
        <w:rPr>
          <w:rStyle w:val="Emphasis"/>
          <w:rFonts w:ascii="Arial" w:hAnsi="Arial" w:cs="Arial"/>
          <w:i w:val="0"/>
          <w:iCs w:val="0"/>
          <w:sz w:val="21"/>
          <w:szCs w:val="21"/>
          <w:bdr w:val="none" w:sz="0" w:space="0" w:color="auto" w:frame="1"/>
        </w:rPr>
        <w:t xml:space="preserve"> </w:t>
      </w:r>
      <w:r w:rsidR="00D403B8">
        <w:rPr>
          <w:rStyle w:val="Emphasis"/>
          <w:rFonts w:ascii="Arial" w:hAnsi="Arial" w:cs="Arial"/>
          <w:i w:val="0"/>
          <w:iCs w:val="0"/>
          <w:sz w:val="21"/>
          <w:szCs w:val="21"/>
          <w:bdr w:val="none" w:sz="0" w:space="0" w:color="auto" w:frame="1"/>
        </w:rPr>
        <w:t>Apps on smart phones are able</w:t>
      </w:r>
      <w:r w:rsidR="00B26AEA">
        <w:rPr>
          <w:rStyle w:val="Emphasis"/>
          <w:rFonts w:ascii="Arial" w:hAnsi="Arial" w:cs="Arial"/>
          <w:i w:val="0"/>
          <w:iCs w:val="0"/>
          <w:sz w:val="21"/>
          <w:szCs w:val="21"/>
          <w:bdr w:val="none" w:sz="0" w:space="0" w:color="auto" w:frame="1"/>
        </w:rPr>
        <w:t xml:space="preserve"> to collect “in the moment” information about people’s fatigue experiences and to collect information about sleep and rest patterns. This information could help the person with brain injury, their carers and their therapists to learn about their fatigue more effectively, and identify triggers and patterns of fatigue.</w:t>
      </w:r>
    </w:p>
    <w:p w:rsidR="00CB0A51" w:rsidRDefault="00CB0A51" w:rsidP="00C46507">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p>
    <w:p w:rsidR="00CB0A51" w:rsidRDefault="00A13B2E" w:rsidP="00C46507">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r>
        <w:rPr>
          <w:rStyle w:val="Emphasis"/>
          <w:rFonts w:ascii="Arial" w:hAnsi="Arial" w:cs="Arial"/>
          <w:i w:val="0"/>
          <w:iCs w:val="0"/>
          <w:sz w:val="21"/>
          <w:szCs w:val="21"/>
          <w:bdr w:val="none" w:sz="0" w:space="0" w:color="auto" w:frame="1"/>
        </w:rPr>
        <w:t>W</w:t>
      </w:r>
      <w:r w:rsidR="00062E46">
        <w:rPr>
          <w:rStyle w:val="Emphasis"/>
          <w:rFonts w:ascii="Arial" w:hAnsi="Arial" w:cs="Arial"/>
          <w:i w:val="0"/>
          <w:iCs w:val="0"/>
          <w:sz w:val="21"/>
          <w:szCs w:val="21"/>
          <w:bdr w:val="none" w:sz="0" w:space="0" w:color="auto" w:frame="1"/>
        </w:rPr>
        <w:t>e</w:t>
      </w:r>
      <w:r>
        <w:rPr>
          <w:rStyle w:val="Emphasis"/>
          <w:rFonts w:ascii="Arial" w:hAnsi="Arial" w:cs="Arial"/>
          <w:i w:val="0"/>
          <w:iCs w:val="0"/>
          <w:sz w:val="21"/>
          <w:szCs w:val="21"/>
          <w:bdr w:val="none" w:sz="0" w:space="0" w:color="auto" w:frame="1"/>
        </w:rPr>
        <w:t xml:space="preserve"> have developed</w:t>
      </w:r>
      <w:r w:rsidR="00CB0A51">
        <w:rPr>
          <w:rStyle w:val="Emphasis"/>
          <w:rFonts w:ascii="Arial" w:hAnsi="Arial" w:cs="Arial"/>
          <w:i w:val="0"/>
          <w:iCs w:val="0"/>
          <w:sz w:val="21"/>
          <w:szCs w:val="21"/>
          <w:bdr w:val="none" w:sz="0" w:space="0" w:color="auto" w:frame="1"/>
        </w:rPr>
        <w:t xml:space="preserve"> a</w:t>
      </w:r>
      <w:r w:rsidR="00D403B8">
        <w:rPr>
          <w:rStyle w:val="Emphasis"/>
          <w:rFonts w:ascii="Arial" w:hAnsi="Arial" w:cs="Arial"/>
          <w:i w:val="0"/>
          <w:iCs w:val="0"/>
          <w:sz w:val="21"/>
          <w:szCs w:val="21"/>
          <w:bdr w:val="none" w:sz="0" w:space="0" w:color="auto" w:frame="1"/>
        </w:rPr>
        <w:t xml:space="preserve">n early </w:t>
      </w:r>
      <w:r w:rsidR="00CB0A51">
        <w:rPr>
          <w:rStyle w:val="Emphasis"/>
          <w:rFonts w:ascii="Arial" w:hAnsi="Arial" w:cs="Arial"/>
          <w:i w:val="0"/>
          <w:iCs w:val="0"/>
          <w:sz w:val="21"/>
          <w:szCs w:val="21"/>
          <w:bdr w:val="none" w:sz="0" w:space="0" w:color="auto" w:frame="1"/>
        </w:rPr>
        <w:t>prototype of an app</w:t>
      </w:r>
      <w:r>
        <w:rPr>
          <w:rStyle w:val="Emphasis"/>
          <w:rFonts w:ascii="Arial" w:hAnsi="Arial" w:cs="Arial"/>
          <w:i w:val="0"/>
          <w:iCs w:val="0"/>
          <w:sz w:val="21"/>
          <w:szCs w:val="21"/>
          <w:bdr w:val="none" w:sz="0" w:space="0" w:color="auto" w:frame="1"/>
        </w:rPr>
        <w:t>, based on interviews with people with brain injury.</w:t>
      </w:r>
      <w:r w:rsidR="00CB0A51">
        <w:rPr>
          <w:rStyle w:val="Emphasis"/>
          <w:rFonts w:ascii="Arial" w:hAnsi="Arial" w:cs="Arial"/>
          <w:i w:val="0"/>
          <w:iCs w:val="0"/>
          <w:sz w:val="21"/>
          <w:szCs w:val="21"/>
          <w:bdr w:val="none" w:sz="0" w:space="0" w:color="auto" w:frame="1"/>
        </w:rPr>
        <w:t xml:space="preserve"> The app works on android mobile phones and asks the user to rate their fatigue, identify what they were doing and t</w:t>
      </w:r>
      <w:r w:rsidR="00BE376D">
        <w:rPr>
          <w:rStyle w:val="Emphasis"/>
          <w:rFonts w:ascii="Arial" w:hAnsi="Arial" w:cs="Arial"/>
          <w:i w:val="0"/>
          <w:iCs w:val="0"/>
          <w:sz w:val="21"/>
          <w:szCs w:val="21"/>
          <w:bdr w:val="none" w:sz="0" w:space="0" w:color="auto" w:frame="1"/>
        </w:rPr>
        <w:t>o complete a reaction time test</w:t>
      </w:r>
      <w:r w:rsidR="007A015D">
        <w:rPr>
          <w:rStyle w:val="Emphasis"/>
          <w:rFonts w:ascii="Arial" w:hAnsi="Arial" w:cs="Arial"/>
          <w:i w:val="0"/>
          <w:iCs w:val="0"/>
          <w:sz w:val="21"/>
          <w:szCs w:val="21"/>
          <w:bdr w:val="none" w:sz="0" w:space="0" w:color="auto" w:frame="1"/>
        </w:rPr>
        <w:t>. The app collects information about the phone screen turning on and off as this relates to sleep patterns.</w:t>
      </w:r>
    </w:p>
    <w:p w:rsidR="00A3099D" w:rsidRDefault="00A3099D" w:rsidP="00C46507">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p>
    <w:p w:rsidR="00CB0A51" w:rsidRDefault="00A3099D" w:rsidP="00C46507">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r w:rsidRPr="00CB0A51">
        <w:rPr>
          <w:rStyle w:val="Emphasis"/>
          <w:rFonts w:ascii="Arial" w:hAnsi="Arial" w:cs="Arial"/>
          <w:i w:val="0"/>
          <w:iCs w:val="0"/>
          <w:sz w:val="21"/>
          <w:szCs w:val="21"/>
          <w:bdr w:val="none" w:sz="0" w:space="0" w:color="auto" w:frame="1"/>
        </w:rPr>
        <w:t xml:space="preserve">The aim of this study is to investigate the usability of </w:t>
      </w:r>
      <w:r>
        <w:rPr>
          <w:rStyle w:val="Emphasis"/>
          <w:rFonts w:ascii="Arial" w:hAnsi="Arial" w:cs="Arial"/>
          <w:i w:val="0"/>
          <w:iCs w:val="0"/>
          <w:sz w:val="21"/>
          <w:szCs w:val="21"/>
          <w:bdr w:val="none" w:sz="0" w:space="0" w:color="auto" w:frame="1"/>
        </w:rPr>
        <w:t>the</w:t>
      </w:r>
      <w:r w:rsidRPr="00CB0A51">
        <w:rPr>
          <w:rStyle w:val="Emphasis"/>
          <w:rFonts w:ascii="Arial" w:hAnsi="Arial" w:cs="Arial"/>
          <w:i w:val="0"/>
          <w:iCs w:val="0"/>
          <w:sz w:val="21"/>
          <w:szCs w:val="21"/>
          <w:bdr w:val="none" w:sz="0" w:space="0" w:color="auto" w:frame="1"/>
        </w:rPr>
        <w:t xml:space="preserve"> mobile phone app to assess fatigue after acquired brain injury.</w:t>
      </w:r>
      <w:r>
        <w:rPr>
          <w:rStyle w:val="Emphasis"/>
          <w:rFonts w:ascii="Arial" w:hAnsi="Arial" w:cs="Arial"/>
          <w:i w:val="0"/>
          <w:iCs w:val="0"/>
          <w:sz w:val="21"/>
          <w:szCs w:val="21"/>
          <w:bdr w:val="none" w:sz="0" w:space="0" w:color="auto" w:frame="1"/>
        </w:rPr>
        <w:t xml:space="preserve"> This involves finding out users views about the design of the app, ease of use and how the app works in everyday life.</w:t>
      </w:r>
    </w:p>
    <w:p w:rsidR="00B26AEA" w:rsidRDefault="00B26AEA" w:rsidP="00C46507">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p>
    <w:p w:rsidR="00B26AEA" w:rsidRPr="00B26AEA" w:rsidRDefault="00B26AEA" w:rsidP="00C46507">
      <w:pPr>
        <w:pStyle w:val="NormalWeb"/>
        <w:spacing w:before="0" w:beforeAutospacing="0" w:after="0" w:afterAutospacing="0" w:line="276" w:lineRule="auto"/>
        <w:rPr>
          <w:rStyle w:val="Emphasis"/>
          <w:rFonts w:ascii="Arial" w:hAnsi="Arial" w:cs="Arial"/>
          <w:i w:val="0"/>
          <w:iCs w:val="0"/>
          <w:sz w:val="21"/>
          <w:szCs w:val="21"/>
          <w:bdr w:val="none" w:sz="0" w:space="0" w:color="auto" w:frame="1"/>
        </w:rPr>
      </w:pPr>
    </w:p>
    <w:p w:rsidR="00D86F2D" w:rsidRDefault="00D86F2D" w:rsidP="00C46507">
      <w:pPr>
        <w:pStyle w:val="Heading3"/>
        <w:spacing w:line="276" w:lineRule="auto"/>
        <w:jc w:val="left"/>
        <w:rPr>
          <w:rFonts w:cs="Arial"/>
          <w:sz w:val="21"/>
          <w:szCs w:val="21"/>
        </w:rPr>
      </w:pPr>
      <w:r w:rsidRPr="0017075D">
        <w:rPr>
          <w:rFonts w:cs="Arial"/>
          <w:sz w:val="21"/>
          <w:szCs w:val="21"/>
        </w:rPr>
        <w:t>Why have I been invited to participate?</w:t>
      </w:r>
    </w:p>
    <w:p w:rsidR="00BE376D" w:rsidRPr="00BE376D" w:rsidRDefault="00BE376D" w:rsidP="00C46507">
      <w:pPr>
        <w:spacing w:line="276" w:lineRule="auto"/>
      </w:pPr>
    </w:p>
    <w:p w:rsidR="00062E46" w:rsidRDefault="00BE376D" w:rsidP="001B722C">
      <w:pPr>
        <w:pStyle w:val="NormalWeb"/>
        <w:spacing w:before="0" w:beforeAutospacing="0" w:after="0" w:afterAutospacing="0" w:line="276" w:lineRule="auto"/>
        <w:rPr>
          <w:rFonts w:ascii="Arial" w:hAnsi="Arial" w:cs="Arial"/>
          <w:sz w:val="21"/>
          <w:szCs w:val="21"/>
        </w:rPr>
      </w:pPr>
      <w:r>
        <w:rPr>
          <w:rFonts w:ascii="Arial" w:hAnsi="Arial" w:cs="Arial"/>
          <w:sz w:val="21"/>
          <w:szCs w:val="21"/>
        </w:rPr>
        <w:t>You have been invited because you have</w:t>
      </w:r>
      <w:r w:rsidR="00373095">
        <w:rPr>
          <w:rFonts w:ascii="Arial" w:hAnsi="Arial" w:cs="Arial"/>
          <w:sz w:val="21"/>
          <w:szCs w:val="21"/>
        </w:rPr>
        <w:t xml:space="preserve"> experienced </w:t>
      </w:r>
      <w:r w:rsidR="00062E46">
        <w:rPr>
          <w:rFonts w:ascii="Arial" w:hAnsi="Arial" w:cs="Arial"/>
          <w:sz w:val="21"/>
          <w:szCs w:val="21"/>
        </w:rPr>
        <w:t>a</w:t>
      </w:r>
      <w:r w:rsidR="00373095">
        <w:rPr>
          <w:rFonts w:ascii="Arial" w:hAnsi="Arial" w:cs="Arial"/>
          <w:sz w:val="21"/>
          <w:szCs w:val="21"/>
        </w:rPr>
        <w:t xml:space="preserve"> brain injury</w:t>
      </w:r>
      <w:r w:rsidR="00062E46">
        <w:rPr>
          <w:rFonts w:ascii="Arial" w:hAnsi="Arial" w:cs="Arial"/>
          <w:sz w:val="21"/>
          <w:szCs w:val="21"/>
        </w:rPr>
        <w:t xml:space="preserve"> (such as a stroke or head injury),</w:t>
      </w:r>
      <w:r w:rsidR="00373095">
        <w:rPr>
          <w:rFonts w:ascii="Arial" w:hAnsi="Arial" w:cs="Arial"/>
          <w:sz w:val="21"/>
          <w:szCs w:val="21"/>
        </w:rPr>
        <w:t xml:space="preserve"> you </w:t>
      </w:r>
      <w:r w:rsidR="00062E46">
        <w:rPr>
          <w:rFonts w:ascii="Arial" w:hAnsi="Arial" w:cs="Arial"/>
          <w:sz w:val="21"/>
          <w:szCs w:val="21"/>
        </w:rPr>
        <w:t>experience fatigue</w:t>
      </w:r>
      <w:r w:rsidR="00462354">
        <w:rPr>
          <w:rFonts w:ascii="Arial" w:hAnsi="Arial" w:cs="Arial"/>
          <w:sz w:val="21"/>
          <w:szCs w:val="21"/>
        </w:rPr>
        <w:t>,</w:t>
      </w:r>
      <w:r w:rsidR="00062E46">
        <w:rPr>
          <w:rFonts w:ascii="Arial" w:hAnsi="Arial" w:cs="Arial"/>
          <w:sz w:val="21"/>
          <w:szCs w:val="21"/>
        </w:rPr>
        <w:t xml:space="preserve"> and you use an android smart phone.</w:t>
      </w:r>
      <w:r w:rsidR="001B722C">
        <w:rPr>
          <w:rFonts w:ascii="Arial" w:hAnsi="Arial" w:cs="Arial"/>
          <w:sz w:val="21"/>
          <w:szCs w:val="21"/>
        </w:rPr>
        <w:t xml:space="preserve"> To participate you must also be over the age of 18 and able to give consent to participate in the research.</w:t>
      </w:r>
    </w:p>
    <w:p w:rsidR="001B722C" w:rsidRDefault="00BE376D" w:rsidP="001B722C">
      <w:pPr>
        <w:pStyle w:val="NormalWeb"/>
        <w:spacing w:before="0" w:beforeAutospacing="0" w:after="0" w:afterAutospacing="0" w:line="276" w:lineRule="auto"/>
        <w:rPr>
          <w:rFonts w:ascii="Arial" w:hAnsi="Arial" w:cs="Arial"/>
          <w:sz w:val="21"/>
          <w:szCs w:val="21"/>
        </w:rPr>
      </w:pPr>
      <w:r>
        <w:rPr>
          <w:rFonts w:ascii="Arial" w:hAnsi="Arial" w:cs="Arial"/>
          <w:sz w:val="21"/>
          <w:szCs w:val="21"/>
        </w:rPr>
        <w:t>We hope to recruit between 5 and 10 people for this part of the study.</w:t>
      </w:r>
    </w:p>
    <w:p w:rsidR="00062E46" w:rsidRPr="0017075D" w:rsidRDefault="00062E46" w:rsidP="00062E46">
      <w:pPr>
        <w:pStyle w:val="NormalWeb"/>
        <w:spacing w:before="0" w:beforeAutospacing="0" w:after="0" w:afterAutospacing="0" w:line="276" w:lineRule="auto"/>
        <w:rPr>
          <w:rFonts w:ascii="Arial" w:hAnsi="Arial" w:cs="Arial"/>
          <w:sz w:val="21"/>
          <w:szCs w:val="21"/>
        </w:rPr>
      </w:pPr>
    </w:p>
    <w:p w:rsidR="00D86F2D" w:rsidRPr="0017075D" w:rsidRDefault="00D86F2D" w:rsidP="00C46507">
      <w:pPr>
        <w:pStyle w:val="Heading3"/>
        <w:spacing w:line="276" w:lineRule="auto"/>
        <w:jc w:val="left"/>
        <w:rPr>
          <w:rFonts w:cs="Arial"/>
          <w:sz w:val="21"/>
          <w:szCs w:val="21"/>
        </w:rPr>
      </w:pPr>
      <w:r w:rsidRPr="0017075D">
        <w:rPr>
          <w:rFonts w:cs="Arial"/>
          <w:sz w:val="21"/>
          <w:szCs w:val="21"/>
        </w:rPr>
        <w:t>Do I have to take part?</w:t>
      </w:r>
    </w:p>
    <w:p w:rsidR="00BA1647" w:rsidRDefault="00BA1647" w:rsidP="00C46507">
      <w:pPr>
        <w:pStyle w:val="NormalWeb"/>
        <w:spacing w:before="0" w:beforeAutospacing="0" w:after="0" w:afterAutospacing="0" w:line="276" w:lineRule="auto"/>
        <w:rPr>
          <w:rStyle w:val="Emphasis"/>
          <w:rFonts w:ascii="Arial" w:hAnsi="Arial" w:cs="Arial"/>
          <w:i w:val="0"/>
          <w:sz w:val="21"/>
          <w:szCs w:val="21"/>
          <w:bdr w:val="none" w:sz="0" w:space="0" w:color="auto" w:frame="1"/>
        </w:rPr>
      </w:pPr>
    </w:p>
    <w:p w:rsidR="00A3099D" w:rsidRDefault="00D86F2D" w:rsidP="00C46507">
      <w:pPr>
        <w:pStyle w:val="NormalWeb"/>
        <w:spacing w:before="0" w:beforeAutospacing="0" w:after="0" w:afterAutospacing="0" w:line="276" w:lineRule="auto"/>
        <w:rPr>
          <w:rStyle w:val="Emphasis"/>
          <w:rFonts w:ascii="Arial" w:hAnsi="Arial" w:cs="Arial"/>
          <w:i w:val="0"/>
          <w:sz w:val="21"/>
          <w:szCs w:val="21"/>
          <w:bdr w:val="none" w:sz="0" w:space="0" w:color="auto" w:frame="1"/>
        </w:rPr>
      </w:pPr>
      <w:r w:rsidRPr="0017075D">
        <w:rPr>
          <w:rStyle w:val="Emphasis"/>
          <w:rFonts w:ascii="Arial" w:hAnsi="Arial" w:cs="Arial"/>
          <w:i w:val="0"/>
          <w:sz w:val="21"/>
          <w:szCs w:val="21"/>
          <w:bdr w:val="none" w:sz="0" w:space="0" w:color="auto" w:frame="1"/>
        </w:rPr>
        <w:t>It is up to you to decide whether or not to take part. If you do decide to take part you will be given this information sheet to keep and be asked to sign a consent form. If you decide to take part you are still free to withdraw at any time and without giving a reason</w:t>
      </w:r>
    </w:p>
    <w:p w:rsidR="00A3099D" w:rsidRDefault="00A3099D" w:rsidP="00C46507">
      <w:pPr>
        <w:pStyle w:val="NormalWeb"/>
        <w:spacing w:before="0" w:beforeAutospacing="0" w:after="0" w:afterAutospacing="0" w:line="276" w:lineRule="auto"/>
        <w:rPr>
          <w:rStyle w:val="Emphasis"/>
          <w:rFonts w:ascii="Arial" w:hAnsi="Arial" w:cs="Arial"/>
          <w:i w:val="0"/>
          <w:sz w:val="21"/>
          <w:szCs w:val="21"/>
          <w:bdr w:val="none" w:sz="0" w:space="0" w:color="auto" w:frame="1"/>
        </w:rPr>
      </w:pPr>
    </w:p>
    <w:p w:rsidR="00A3099D" w:rsidRDefault="00A3099D" w:rsidP="00C46507">
      <w:pPr>
        <w:pStyle w:val="NormalWeb"/>
        <w:spacing w:before="0" w:beforeAutospacing="0" w:after="0" w:afterAutospacing="0" w:line="276" w:lineRule="auto"/>
        <w:rPr>
          <w:rStyle w:val="Emphasis"/>
          <w:rFonts w:ascii="Arial" w:hAnsi="Arial" w:cs="Arial"/>
          <w:i w:val="0"/>
          <w:sz w:val="21"/>
          <w:szCs w:val="21"/>
          <w:bdr w:val="none" w:sz="0" w:space="0" w:color="auto" w:frame="1"/>
        </w:rPr>
      </w:pPr>
    </w:p>
    <w:p w:rsidR="00D86F2D" w:rsidRDefault="00D86F2D" w:rsidP="00C46507">
      <w:pPr>
        <w:pStyle w:val="Heading3"/>
        <w:spacing w:line="276" w:lineRule="auto"/>
        <w:jc w:val="left"/>
        <w:rPr>
          <w:rFonts w:cs="Arial"/>
          <w:sz w:val="21"/>
          <w:szCs w:val="21"/>
        </w:rPr>
      </w:pPr>
      <w:r w:rsidRPr="0017075D">
        <w:rPr>
          <w:rFonts w:cs="Arial"/>
          <w:sz w:val="21"/>
          <w:szCs w:val="21"/>
        </w:rPr>
        <w:t>What will happen to me if I take part?</w:t>
      </w:r>
    </w:p>
    <w:p w:rsidR="00A3099D" w:rsidRDefault="00A3099D" w:rsidP="00C46507">
      <w:pPr>
        <w:spacing w:line="276" w:lineRule="auto"/>
      </w:pPr>
    </w:p>
    <w:p w:rsidR="00A3099D" w:rsidRDefault="003F6018" w:rsidP="00D403B8">
      <w:pPr>
        <w:pStyle w:val="Heading3"/>
        <w:spacing w:line="276" w:lineRule="auto"/>
        <w:jc w:val="left"/>
        <w:rPr>
          <w:b w:val="0"/>
        </w:rPr>
      </w:pPr>
      <w:r>
        <w:rPr>
          <w:rFonts w:cs="Arial"/>
          <w:b w:val="0"/>
          <w:sz w:val="21"/>
          <w:szCs w:val="21"/>
        </w:rPr>
        <w:t xml:space="preserve">If you decide to participate you will be invited to use the app for up to 4 days. </w:t>
      </w:r>
      <w:r w:rsidR="00D403B8">
        <w:rPr>
          <w:rFonts w:cs="Arial"/>
          <w:b w:val="0"/>
          <w:sz w:val="21"/>
          <w:szCs w:val="21"/>
        </w:rPr>
        <w:t>The flowchart below explains what to expect if you take part in the study.</w:t>
      </w:r>
    </w:p>
    <w:p w:rsidR="00082AE2" w:rsidRDefault="00082AE2" w:rsidP="00082AE2"/>
    <w:p w:rsidR="00082AE2" w:rsidRPr="00D403B8" w:rsidRDefault="00D403B8" w:rsidP="00082AE2">
      <w:pPr>
        <w:rPr>
          <w:b/>
          <w:sz w:val="22"/>
          <w:szCs w:val="22"/>
        </w:rPr>
      </w:pPr>
      <w:r w:rsidRPr="00D403B8">
        <w:rPr>
          <w:b/>
          <w:sz w:val="22"/>
          <w:szCs w:val="22"/>
        </w:rPr>
        <w:t>Study flowchart</w:t>
      </w:r>
    </w:p>
    <w:p w:rsidR="00462354" w:rsidRPr="00D403B8" w:rsidRDefault="00462354" w:rsidP="00462354">
      <w:pPr>
        <w:rPr>
          <w:sz w:val="22"/>
          <w:szCs w:val="22"/>
        </w:rPr>
      </w:pPr>
    </w:p>
    <w:tbl>
      <w:tblPr>
        <w:tblStyle w:val="TableGrid"/>
        <w:tblW w:w="0" w:type="auto"/>
        <w:tblLook w:val="04A0" w:firstRow="1" w:lastRow="0" w:firstColumn="1" w:lastColumn="0" w:noHBand="0" w:noVBand="1"/>
      </w:tblPr>
      <w:tblGrid>
        <w:gridCol w:w="1526"/>
        <w:gridCol w:w="5953"/>
        <w:gridCol w:w="2376"/>
      </w:tblGrid>
      <w:tr w:rsidR="00082AE2" w:rsidRPr="00D403B8" w:rsidTr="002C2E5C">
        <w:tc>
          <w:tcPr>
            <w:tcW w:w="1526" w:type="dxa"/>
          </w:tcPr>
          <w:p w:rsidR="00082AE2" w:rsidRPr="004F5921" w:rsidRDefault="004F5921" w:rsidP="00462354">
            <w:pPr>
              <w:rPr>
                <w:b/>
                <w:sz w:val="22"/>
                <w:szCs w:val="22"/>
              </w:rPr>
            </w:pPr>
            <w:r w:rsidRPr="004F5921">
              <w:rPr>
                <w:b/>
                <w:sz w:val="22"/>
                <w:szCs w:val="22"/>
              </w:rPr>
              <w:t>Parts of study</w:t>
            </w:r>
          </w:p>
        </w:tc>
        <w:tc>
          <w:tcPr>
            <w:tcW w:w="5953" w:type="dxa"/>
          </w:tcPr>
          <w:p w:rsidR="00082AE2" w:rsidRPr="004F5921" w:rsidRDefault="00082AE2" w:rsidP="00082AE2">
            <w:pPr>
              <w:rPr>
                <w:b/>
                <w:sz w:val="22"/>
                <w:szCs w:val="22"/>
              </w:rPr>
            </w:pPr>
            <w:r w:rsidRPr="004F5921">
              <w:rPr>
                <w:b/>
                <w:sz w:val="22"/>
                <w:szCs w:val="22"/>
              </w:rPr>
              <w:t>What to expect</w:t>
            </w:r>
          </w:p>
        </w:tc>
        <w:tc>
          <w:tcPr>
            <w:tcW w:w="2376" w:type="dxa"/>
          </w:tcPr>
          <w:p w:rsidR="00082AE2" w:rsidRPr="004F5921" w:rsidRDefault="00082AE2" w:rsidP="00462354">
            <w:pPr>
              <w:rPr>
                <w:b/>
                <w:sz w:val="22"/>
                <w:szCs w:val="22"/>
              </w:rPr>
            </w:pPr>
            <w:r w:rsidRPr="004F5921">
              <w:rPr>
                <w:b/>
                <w:sz w:val="22"/>
                <w:szCs w:val="22"/>
              </w:rPr>
              <w:t>Time taken</w:t>
            </w:r>
          </w:p>
        </w:tc>
      </w:tr>
      <w:tr w:rsidR="00082AE2" w:rsidRPr="00D403B8" w:rsidTr="002C2E5C">
        <w:tc>
          <w:tcPr>
            <w:tcW w:w="1526" w:type="dxa"/>
          </w:tcPr>
          <w:p w:rsidR="00082AE2" w:rsidRPr="00D403B8" w:rsidRDefault="004F5921" w:rsidP="00462354">
            <w:pPr>
              <w:rPr>
                <w:sz w:val="22"/>
                <w:szCs w:val="22"/>
              </w:rPr>
            </w:pPr>
            <w:r>
              <w:rPr>
                <w:sz w:val="22"/>
                <w:szCs w:val="22"/>
              </w:rPr>
              <w:t>Part 1</w:t>
            </w:r>
          </w:p>
        </w:tc>
        <w:tc>
          <w:tcPr>
            <w:tcW w:w="5953" w:type="dxa"/>
          </w:tcPr>
          <w:p w:rsidR="00324C9F" w:rsidRDefault="00D403B8" w:rsidP="004F5921">
            <w:pPr>
              <w:rPr>
                <w:sz w:val="22"/>
                <w:szCs w:val="22"/>
              </w:rPr>
            </w:pPr>
            <w:r>
              <w:rPr>
                <w:sz w:val="22"/>
                <w:szCs w:val="22"/>
              </w:rPr>
              <w:t>You would m</w:t>
            </w:r>
            <w:r w:rsidR="00082AE2" w:rsidRPr="00D403B8">
              <w:rPr>
                <w:sz w:val="22"/>
                <w:szCs w:val="22"/>
              </w:rPr>
              <w:t>eet with</w:t>
            </w:r>
            <w:r>
              <w:rPr>
                <w:sz w:val="22"/>
                <w:szCs w:val="22"/>
              </w:rPr>
              <w:t xml:space="preserve"> the</w:t>
            </w:r>
            <w:r w:rsidR="00082AE2" w:rsidRPr="00D403B8">
              <w:rPr>
                <w:sz w:val="22"/>
                <w:szCs w:val="22"/>
              </w:rPr>
              <w:t xml:space="preserve"> researcher at Oxford Brookes</w:t>
            </w:r>
            <w:r>
              <w:rPr>
                <w:sz w:val="22"/>
                <w:szCs w:val="22"/>
              </w:rPr>
              <w:t xml:space="preserve"> University</w:t>
            </w:r>
            <w:r w:rsidR="00082AE2" w:rsidRPr="00D403B8">
              <w:rPr>
                <w:sz w:val="22"/>
                <w:szCs w:val="22"/>
              </w:rPr>
              <w:t xml:space="preserve"> to learn how to collect the app and learn how to use it.</w:t>
            </w:r>
            <w:r>
              <w:rPr>
                <w:sz w:val="22"/>
                <w:szCs w:val="22"/>
              </w:rPr>
              <w:t xml:space="preserve"> The app would be installed on your phone</w:t>
            </w:r>
            <w:r w:rsidR="002C2E5C">
              <w:rPr>
                <w:sz w:val="22"/>
                <w:szCs w:val="22"/>
              </w:rPr>
              <w:t xml:space="preserve"> but there is an option to use a phone purchased for the study. </w:t>
            </w:r>
          </w:p>
          <w:p w:rsidR="00324C9F" w:rsidRDefault="00324C9F" w:rsidP="004F5921">
            <w:pPr>
              <w:rPr>
                <w:sz w:val="22"/>
                <w:szCs w:val="22"/>
              </w:rPr>
            </w:pPr>
          </w:p>
          <w:p w:rsidR="00082AE2" w:rsidRDefault="00D403B8" w:rsidP="004F5921">
            <w:pPr>
              <w:rPr>
                <w:sz w:val="22"/>
                <w:szCs w:val="22"/>
              </w:rPr>
            </w:pPr>
            <w:r>
              <w:rPr>
                <w:sz w:val="22"/>
                <w:szCs w:val="22"/>
              </w:rPr>
              <w:t xml:space="preserve">You would </w:t>
            </w:r>
            <w:r w:rsidR="004F5921">
              <w:rPr>
                <w:sz w:val="22"/>
                <w:szCs w:val="22"/>
              </w:rPr>
              <w:t>be</w:t>
            </w:r>
            <w:r>
              <w:rPr>
                <w:sz w:val="22"/>
                <w:szCs w:val="22"/>
              </w:rPr>
              <w:t xml:space="preserve"> loaned an activity </w:t>
            </w:r>
            <w:r w:rsidR="004F5921">
              <w:rPr>
                <w:sz w:val="22"/>
                <w:szCs w:val="22"/>
              </w:rPr>
              <w:t>monitor</w:t>
            </w:r>
            <w:r>
              <w:rPr>
                <w:sz w:val="22"/>
                <w:szCs w:val="22"/>
              </w:rPr>
              <w:t xml:space="preserve"> and </w:t>
            </w:r>
            <w:r w:rsidR="002C2E5C">
              <w:rPr>
                <w:sz w:val="22"/>
                <w:szCs w:val="22"/>
              </w:rPr>
              <w:t>the research</w:t>
            </w:r>
            <w:r w:rsidR="004F5921">
              <w:rPr>
                <w:sz w:val="22"/>
                <w:szCs w:val="22"/>
              </w:rPr>
              <w:t>er</w:t>
            </w:r>
            <w:r w:rsidR="002C2E5C">
              <w:rPr>
                <w:sz w:val="22"/>
                <w:szCs w:val="22"/>
              </w:rPr>
              <w:t xml:space="preserve"> would explain </w:t>
            </w:r>
            <w:r>
              <w:rPr>
                <w:sz w:val="22"/>
                <w:szCs w:val="22"/>
              </w:rPr>
              <w:t xml:space="preserve">how to use it. </w:t>
            </w:r>
          </w:p>
          <w:p w:rsidR="00324C9F" w:rsidRDefault="00324C9F" w:rsidP="004F5921">
            <w:pPr>
              <w:rPr>
                <w:sz w:val="22"/>
                <w:szCs w:val="22"/>
              </w:rPr>
            </w:pPr>
          </w:p>
          <w:p w:rsidR="004F5921" w:rsidRPr="00D403B8" w:rsidRDefault="004F5921" w:rsidP="004F5921">
            <w:pPr>
              <w:rPr>
                <w:sz w:val="22"/>
                <w:szCs w:val="22"/>
              </w:rPr>
            </w:pPr>
            <w:r>
              <w:rPr>
                <w:sz w:val="22"/>
                <w:szCs w:val="22"/>
              </w:rPr>
              <w:t>You would complete a short questionnaire which involves answering three questions about you and your phone use.</w:t>
            </w:r>
          </w:p>
        </w:tc>
        <w:tc>
          <w:tcPr>
            <w:tcW w:w="2376" w:type="dxa"/>
          </w:tcPr>
          <w:p w:rsidR="00082AE2" w:rsidRPr="00D403B8" w:rsidRDefault="00082AE2" w:rsidP="00462354">
            <w:pPr>
              <w:rPr>
                <w:sz w:val="22"/>
                <w:szCs w:val="22"/>
              </w:rPr>
            </w:pPr>
            <w:r w:rsidRPr="00D403B8">
              <w:rPr>
                <w:sz w:val="22"/>
                <w:szCs w:val="22"/>
              </w:rPr>
              <w:t xml:space="preserve"> Up to 45 minutes.</w:t>
            </w:r>
          </w:p>
        </w:tc>
      </w:tr>
      <w:tr w:rsidR="00082AE2" w:rsidRPr="00D403B8" w:rsidTr="002C2E5C">
        <w:tc>
          <w:tcPr>
            <w:tcW w:w="1526" w:type="dxa"/>
          </w:tcPr>
          <w:p w:rsidR="00082AE2" w:rsidRPr="00D403B8" w:rsidRDefault="004F5921" w:rsidP="00462354">
            <w:pPr>
              <w:rPr>
                <w:sz w:val="22"/>
                <w:szCs w:val="22"/>
              </w:rPr>
            </w:pPr>
            <w:r>
              <w:rPr>
                <w:sz w:val="22"/>
                <w:szCs w:val="22"/>
              </w:rPr>
              <w:t>Part 2</w:t>
            </w:r>
          </w:p>
        </w:tc>
        <w:tc>
          <w:tcPr>
            <w:tcW w:w="5953" w:type="dxa"/>
          </w:tcPr>
          <w:p w:rsidR="002C2E5C" w:rsidRDefault="002C2E5C" w:rsidP="002C2E5C">
            <w:pPr>
              <w:rPr>
                <w:sz w:val="22"/>
                <w:szCs w:val="22"/>
              </w:rPr>
            </w:pPr>
            <w:r>
              <w:rPr>
                <w:sz w:val="22"/>
                <w:szCs w:val="22"/>
              </w:rPr>
              <w:t>You would r</w:t>
            </w:r>
            <w:r w:rsidR="00082AE2" w:rsidRPr="00D403B8">
              <w:rPr>
                <w:sz w:val="22"/>
                <w:szCs w:val="22"/>
              </w:rPr>
              <w:t>espond to the app prompts on the mobile phone over the</w:t>
            </w:r>
            <w:r>
              <w:rPr>
                <w:sz w:val="22"/>
                <w:szCs w:val="22"/>
              </w:rPr>
              <w:t xml:space="preserve"> next </w:t>
            </w:r>
            <w:r w:rsidR="00511879">
              <w:rPr>
                <w:sz w:val="22"/>
                <w:szCs w:val="22"/>
              </w:rPr>
              <w:t>6</w:t>
            </w:r>
            <w:r w:rsidR="00511879" w:rsidRPr="00D403B8">
              <w:rPr>
                <w:sz w:val="22"/>
                <w:szCs w:val="22"/>
              </w:rPr>
              <w:t xml:space="preserve"> </w:t>
            </w:r>
            <w:r w:rsidR="00082AE2" w:rsidRPr="00D403B8">
              <w:rPr>
                <w:sz w:val="22"/>
                <w:szCs w:val="22"/>
              </w:rPr>
              <w:t xml:space="preserve">days. </w:t>
            </w:r>
            <w:r>
              <w:rPr>
                <w:sz w:val="22"/>
                <w:szCs w:val="22"/>
              </w:rPr>
              <w:t>The phone app would ask you to:</w:t>
            </w:r>
          </w:p>
          <w:p w:rsidR="002C2E5C" w:rsidRDefault="002C2E5C" w:rsidP="002C2E5C">
            <w:pPr>
              <w:pStyle w:val="ListParagraph"/>
              <w:numPr>
                <w:ilvl w:val="0"/>
                <w:numId w:val="6"/>
              </w:numPr>
              <w:rPr>
                <w:sz w:val="22"/>
                <w:szCs w:val="22"/>
              </w:rPr>
            </w:pPr>
            <w:r>
              <w:rPr>
                <w:sz w:val="22"/>
                <w:szCs w:val="22"/>
              </w:rPr>
              <w:t>r</w:t>
            </w:r>
            <w:r w:rsidR="00082AE2" w:rsidRPr="002C2E5C">
              <w:rPr>
                <w:sz w:val="22"/>
                <w:szCs w:val="22"/>
              </w:rPr>
              <w:t>ate your energy levels</w:t>
            </w:r>
          </w:p>
          <w:p w:rsidR="002C2E5C" w:rsidRDefault="00082AE2" w:rsidP="002C2E5C">
            <w:pPr>
              <w:pStyle w:val="ListParagraph"/>
              <w:numPr>
                <w:ilvl w:val="0"/>
                <w:numId w:val="6"/>
              </w:numPr>
              <w:rPr>
                <w:sz w:val="22"/>
                <w:szCs w:val="22"/>
              </w:rPr>
            </w:pPr>
            <w:r w:rsidRPr="002C2E5C">
              <w:rPr>
                <w:sz w:val="22"/>
                <w:szCs w:val="22"/>
              </w:rPr>
              <w:t>answer a question about what you are doing when the phone app alert</w:t>
            </w:r>
            <w:r w:rsidR="002C2E5C">
              <w:rPr>
                <w:sz w:val="22"/>
                <w:szCs w:val="22"/>
              </w:rPr>
              <w:t>ed</w:t>
            </w:r>
            <w:r w:rsidRPr="002C2E5C">
              <w:rPr>
                <w:sz w:val="22"/>
                <w:szCs w:val="22"/>
              </w:rPr>
              <w:t xml:space="preserve"> you</w:t>
            </w:r>
          </w:p>
          <w:p w:rsidR="00082AE2" w:rsidRDefault="00D403B8" w:rsidP="002C2E5C">
            <w:pPr>
              <w:pStyle w:val="ListParagraph"/>
              <w:numPr>
                <w:ilvl w:val="0"/>
                <w:numId w:val="6"/>
              </w:numPr>
              <w:rPr>
                <w:sz w:val="22"/>
                <w:szCs w:val="22"/>
              </w:rPr>
            </w:pPr>
            <w:r w:rsidRPr="002C2E5C">
              <w:rPr>
                <w:sz w:val="22"/>
                <w:szCs w:val="22"/>
              </w:rPr>
              <w:t>complete</w:t>
            </w:r>
            <w:r w:rsidR="00082AE2" w:rsidRPr="002C2E5C">
              <w:rPr>
                <w:sz w:val="22"/>
                <w:szCs w:val="22"/>
              </w:rPr>
              <w:t xml:space="preserve"> the reaction time test.</w:t>
            </w:r>
          </w:p>
          <w:p w:rsidR="002C2E5C" w:rsidRDefault="002C2E5C" w:rsidP="002C2E5C">
            <w:pPr>
              <w:ind w:left="420"/>
              <w:rPr>
                <w:sz w:val="22"/>
                <w:szCs w:val="22"/>
              </w:rPr>
            </w:pPr>
          </w:p>
          <w:p w:rsidR="002C2E5C" w:rsidRPr="002C2E5C" w:rsidRDefault="002C2E5C" w:rsidP="002C2E5C">
            <w:pPr>
              <w:rPr>
                <w:sz w:val="22"/>
                <w:szCs w:val="22"/>
              </w:rPr>
            </w:pPr>
            <w:r>
              <w:rPr>
                <w:sz w:val="22"/>
                <w:szCs w:val="22"/>
              </w:rPr>
              <w:t xml:space="preserve">The app will </w:t>
            </w:r>
            <w:r w:rsidRPr="002C2E5C">
              <w:rPr>
                <w:b/>
                <w:sz w:val="22"/>
                <w:szCs w:val="22"/>
              </w:rPr>
              <w:t>not</w:t>
            </w:r>
            <w:r>
              <w:rPr>
                <w:sz w:val="22"/>
                <w:szCs w:val="22"/>
              </w:rPr>
              <w:t xml:space="preserve"> alert you between the hours of 8pm and 10 am.</w:t>
            </w:r>
          </w:p>
        </w:tc>
        <w:tc>
          <w:tcPr>
            <w:tcW w:w="2376" w:type="dxa"/>
          </w:tcPr>
          <w:p w:rsidR="00082AE2" w:rsidRPr="00D403B8" w:rsidRDefault="00082AE2" w:rsidP="00462354">
            <w:pPr>
              <w:rPr>
                <w:sz w:val="22"/>
                <w:szCs w:val="22"/>
              </w:rPr>
            </w:pPr>
            <w:r w:rsidRPr="00D403B8">
              <w:rPr>
                <w:sz w:val="22"/>
                <w:szCs w:val="22"/>
              </w:rPr>
              <w:t>The phone will prompt between 6 and 8 times a day. Responding to each prompt will take up to 2 minutes. You can ignore the prompt if you wish to.</w:t>
            </w:r>
          </w:p>
        </w:tc>
      </w:tr>
      <w:tr w:rsidR="00D403B8" w:rsidRPr="00D403B8" w:rsidTr="002C2E5C">
        <w:tc>
          <w:tcPr>
            <w:tcW w:w="1526" w:type="dxa"/>
          </w:tcPr>
          <w:p w:rsidR="00D403B8" w:rsidRPr="00D403B8" w:rsidRDefault="004F5921" w:rsidP="00462354">
            <w:pPr>
              <w:rPr>
                <w:sz w:val="22"/>
                <w:szCs w:val="22"/>
              </w:rPr>
            </w:pPr>
            <w:r>
              <w:rPr>
                <w:sz w:val="22"/>
                <w:szCs w:val="22"/>
              </w:rPr>
              <w:t>Part 3</w:t>
            </w:r>
          </w:p>
        </w:tc>
        <w:tc>
          <w:tcPr>
            <w:tcW w:w="5953" w:type="dxa"/>
          </w:tcPr>
          <w:p w:rsidR="00324C9F" w:rsidRDefault="002C2E5C" w:rsidP="00462354">
            <w:pPr>
              <w:rPr>
                <w:sz w:val="22"/>
                <w:szCs w:val="22"/>
              </w:rPr>
            </w:pPr>
            <w:r>
              <w:rPr>
                <w:sz w:val="22"/>
                <w:szCs w:val="22"/>
              </w:rPr>
              <w:t xml:space="preserve">After </w:t>
            </w:r>
            <w:r w:rsidR="00511879">
              <w:rPr>
                <w:sz w:val="22"/>
                <w:szCs w:val="22"/>
              </w:rPr>
              <w:t>6</w:t>
            </w:r>
            <w:r>
              <w:rPr>
                <w:sz w:val="22"/>
                <w:szCs w:val="22"/>
              </w:rPr>
              <w:t xml:space="preserve"> days of using the app, you would be asked to m</w:t>
            </w:r>
            <w:r w:rsidR="00D403B8" w:rsidRPr="00D403B8">
              <w:rPr>
                <w:sz w:val="22"/>
                <w:szCs w:val="22"/>
              </w:rPr>
              <w:t>eet with the researcher</w:t>
            </w:r>
            <w:r>
              <w:rPr>
                <w:sz w:val="22"/>
                <w:szCs w:val="22"/>
              </w:rPr>
              <w:t>. This involves</w:t>
            </w:r>
            <w:r w:rsidR="00D403B8" w:rsidRPr="00D403B8">
              <w:rPr>
                <w:sz w:val="22"/>
                <w:szCs w:val="22"/>
              </w:rPr>
              <w:t xml:space="preserve"> complete a short questionnaire about the app.</w:t>
            </w:r>
          </w:p>
          <w:p w:rsidR="00324C9F" w:rsidRDefault="00324C9F" w:rsidP="00462354">
            <w:pPr>
              <w:rPr>
                <w:sz w:val="22"/>
                <w:szCs w:val="22"/>
              </w:rPr>
            </w:pPr>
          </w:p>
          <w:p w:rsidR="002C2E5C" w:rsidRDefault="00D403B8" w:rsidP="00462354">
            <w:pPr>
              <w:rPr>
                <w:sz w:val="22"/>
                <w:szCs w:val="22"/>
              </w:rPr>
            </w:pPr>
            <w:r w:rsidRPr="00D403B8">
              <w:rPr>
                <w:sz w:val="22"/>
                <w:szCs w:val="22"/>
              </w:rPr>
              <w:t xml:space="preserve">The research will also interview you to find out about your experiences of using the app. </w:t>
            </w:r>
          </w:p>
          <w:p w:rsidR="00324C9F" w:rsidRDefault="00324C9F" w:rsidP="00462354">
            <w:pPr>
              <w:rPr>
                <w:sz w:val="22"/>
                <w:szCs w:val="22"/>
              </w:rPr>
            </w:pPr>
          </w:p>
          <w:p w:rsidR="002C2E5C" w:rsidRDefault="00D403B8" w:rsidP="00462354">
            <w:pPr>
              <w:rPr>
                <w:sz w:val="22"/>
                <w:szCs w:val="22"/>
              </w:rPr>
            </w:pPr>
            <w:r w:rsidRPr="00D403B8">
              <w:rPr>
                <w:sz w:val="22"/>
                <w:szCs w:val="22"/>
              </w:rPr>
              <w:t xml:space="preserve">This may take place at Oxford Brookes, at your home or on skype (video call). </w:t>
            </w:r>
          </w:p>
          <w:p w:rsidR="00324C9F" w:rsidRDefault="00324C9F" w:rsidP="00462354">
            <w:pPr>
              <w:rPr>
                <w:sz w:val="22"/>
                <w:szCs w:val="22"/>
              </w:rPr>
            </w:pPr>
          </w:p>
          <w:p w:rsidR="00D403B8" w:rsidRPr="00D403B8" w:rsidRDefault="00D403B8" w:rsidP="00D403B8">
            <w:pPr>
              <w:rPr>
                <w:sz w:val="22"/>
                <w:szCs w:val="22"/>
              </w:rPr>
            </w:pPr>
            <w:r w:rsidRPr="00D403B8">
              <w:rPr>
                <w:sz w:val="22"/>
                <w:szCs w:val="22"/>
              </w:rPr>
              <w:t>The research</w:t>
            </w:r>
            <w:r w:rsidR="00324C9F">
              <w:rPr>
                <w:sz w:val="22"/>
                <w:szCs w:val="22"/>
              </w:rPr>
              <w:t>er</w:t>
            </w:r>
            <w:r w:rsidRPr="00D403B8">
              <w:rPr>
                <w:sz w:val="22"/>
                <w:szCs w:val="22"/>
              </w:rPr>
              <w:t xml:space="preserve"> will remove the app from your phone as needed. You will return any loaned equipment. </w:t>
            </w:r>
          </w:p>
        </w:tc>
        <w:tc>
          <w:tcPr>
            <w:tcW w:w="2376" w:type="dxa"/>
          </w:tcPr>
          <w:p w:rsidR="002C2E5C" w:rsidRDefault="002C2E5C" w:rsidP="00462354">
            <w:pPr>
              <w:rPr>
                <w:sz w:val="22"/>
                <w:szCs w:val="22"/>
              </w:rPr>
            </w:pPr>
          </w:p>
          <w:p w:rsidR="00D403B8" w:rsidRPr="00D403B8" w:rsidRDefault="00D403B8" w:rsidP="00462354">
            <w:pPr>
              <w:rPr>
                <w:sz w:val="22"/>
                <w:szCs w:val="22"/>
              </w:rPr>
            </w:pPr>
            <w:r w:rsidRPr="00D403B8">
              <w:rPr>
                <w:sz w:val="22"/>
                <w:szCs w:val="22"/>
              </w:rPr>
              <w:t xml:space="preserve">This meeting will </w:t>
            </w:r>
            <w:r w:rsidR="002C2E5C" w:rsidRPr="00D403B8">
              <w:rPr>
                <w:sz w:val="22"/>
                <w:szCs w:val="22"/>
              </w:rPr>
              <w:t>take about</w:t>
            </w:r>
            <w:r w:rsidRPr="00D403B8">
              <w:rPr>
                <w:sz w:val="22"/>
                <w:szCs w:val="22"/>
              </w:rPr>
              <w:t xml:space="preserve"> 45 minutes.</w:t>
            </w:r>
          </w:p>
        </w:tc>
      </w:tr>
    </w:tbl>
    <w:p w:rsidR="00462354" w:rsidRDefault="00462354" w:rsidP="00462354"/>
    <w:p w:rsidR="00A3099D" w:rsidRPr="00A3099D" w:rsidRDefault="00A3099D" w:rsidP="00C46507">
      <w:pPr>
        <w:spacing w:line="276" w:lineRule="auto"/>
      </w:pPr>
    </w:p>
    <w:p w:rsidR="00D86F2D" w:rsidRPr="0017075D" w:rsidRDefault="00D86F2D" w:rsidP="00C46507">
      <w:pPr>
        <w:pStyle w:val="Heading3"/>
        <w:spacing w:line="276" w:lineRule="auto"/>
        <w:jc w:val="left"/>
        <w:rPr>
          <w:rFonts w:cs="Arial"/>
          <w:b w:val="0"/>
          <w:sz w:val="21"/>
          <w:szCs w:val="21"/>
        </w:rPr>
      </w:pPr>
      <w:r w:rsidRPr="008C6202">
        <w:rPr>
          <w:rFonts w:cs="Arial"/>
          <w:bCs/>
          <w:sz w:val="21"/>
          <w:szCs w:val="21"/>
        </w:rPr>
        <w:t>What are the possible disadvantages and risks of taking part</w:t>
      </w:r>
      <w:r w:rsidR="008C6202" w:rsidRPr="008C6202">
        <w:rPr>
          <w:rFonts w:cs="Arial"/>
          <w:bCs/>
          <w:sz w:val="21"/>
          <w:szCs w:val="21"/>
        </w:rPr>
        <w:t>?</w:t>
      </w:r>
    </w:p>
    <w:p w:rsidR="008C6202" w:rsidRPr="0017075D" w:rsidRDefault="008C6202" w:rsidP="00C46507">
      <w:pPr>
        <w:pStyle w:val="NormalWeb"/>
        <w:spacing w:before="0" w:beforeAutospacing="0" w:after="0" w:afterAutospacing="0" w:line="276" w:lineRule="auto"/>
        <w:rPr>
          <w:rFonts w:ascii="Arial" w:hAnsi="Arial" w:cs="Arial"/>
          <w:sz w:val="21"/>
          <w:szCs w:val="21"/>
        </w:rPr>
      </w:pPr>
    </w:p>
    <w:p w:rsidR="009071A5" w:rsidRPr="00DE1C16" w:rsidRDefault="009071A5" w:rsidP="009071A5">
      <w:pPr>
        <w:pStyle w:val="Heading3"/>
        <w:jc w:val="left"/>
        <w:rPr>
          <w:rFonts w:cs="Arial"/>
          <w:b w:val="0"/>
          <w:sz w:val="22"/>
          <w:szCs w:val="22"/>
        </w:rPr>
      </w:pPr>
      <w:r>
        <w:rPr>
          <w:rFonts w:cs="Arial"/>
          <w:b w:val="0"/>
          <w:sz w:val="22"/>
          <w:szCs w:val="22"/>
        </w:rPr>
        <w:t xml:space="preserve">There is a risk that you would find focusing on your fatigue upsetting. </w:t>
      </w:r>
      <w:r w:rsidRPr="009A15F7">
        <w:rPr>
          <w:rFonts w:cs="Arial"/>
          <w:b w:val="0"/>
          <w:sz w:val="22"/>
          <w:szCs w:val="22"/>
        </w:rPr>
        <w:t>If you are affected in any way by the topic of this study, the interviewer will provide you with information on who to contact for further support.</w:t>
      </w:r>
      <w:r>
        <w:rPr>
          <w:rFonts w:cs="Arial"/>
          <w:b w:val="0"/>
          <w:sz w:val="22"/>
          <w:szCs w:val="22"/>
        </w:rPr>
        <w:t xml:space="preserve"> </w:t>
      </w:r>
    </w:p>
    <w:p w:rsidR="00D86F2D" w:rsidRPr="0017075D" w:rsidRDefault="008C6202" w:rsidP="00C46507">
      <w:pPr>
        <w:pStyle w:val="Heading3"/>
        <w:spacing w:line="276" w:lineRule="auto"/>
        <w:jc w:val="left"/>
        <w:rPr>
          <w:rFonts w:cs="Arial"/>
          <w:sz w:val="21"/>
          <w:szCs w:val="21"/>
        </w:rPr>
      </w:pPr>
      <w:r>
        <w:rPr>
          <w:rFonts w:cs="Arial"/>
          <w:b w:val="0"/>
          <w:sz w:val="21"/>
          <w:szCs w:val="21"/>
        </w:rPr>
        <w:t>The main disadvantage of taking part in the study is that it takes up some of your time. We will reimburse you for public transport costs or parking costs.</w:t>
      </w:r>
    </w:p>
    <w:p w:rsidR="00D86F2D" w:rsidRPr="0017075D" w:rsidRDefault="00D86F2D" w:rsidP="00C46507">
      <w:pPr>
        <w:pStyle w:val="NormalWeb"/>
        <w:spacing w:before="0" w:beforeAutospacing="0" w:after="0" w:afterAutospacing="0" w:line="276" w:lineRule="auto"/>
        <w:rPr>
          <w:rFonts w:ascii="Arial" w:hAnsi="Arial" w:cs="Arial"/>
          <w:sz w:val="21"/>
          <w:szCs w:val="21"/>
        </w:rPr>
      </w:pPr>
    </w:p>
    <w:p w:rsidR="00D86F2D" w:rsidRDefault="00D86F2D" w:rsidP="00C46507">
      <w:pPr>
        <w:pStyle w:val="Heading3"/>
        <w:spacing w:line="276" w:lineRule="auto"/>
        <w:jc w:val="left"/>
        <w:rPr>
          <w:rFonts w:cs="Arial"/>
          <w:sz w:val="21"/>
          <w:szCs w:val="21"/>
        </w:rPr>
      </w:pPr>
      <w:r w:rsidRPr="0017075D">
        <w:rPr>
          <w:rFonts w:cs="Arial"/>
          <w:sz w:val="21"/>
          <w:szCs w:val="21"/>
        </w:rPr>
        <w:t>What are the possible benefits of taking part?</w:t>
      </w:r>
    </w:p>
    <w:p w:rsidR="008C6202" w:rsidRPr="008C6202" w:rsidRDefault="008C6202" w:rsidP="00C46507">
      <w:pPr>
        <w:spacing w:line="276" w:lineRule="auto"/>
      </w:pPr>
    </w:p>
    <w:p w:rsidR="008C6202" w:rsidRDefault="008C6202" w:rsidP="00C46507">
      <w:pPr>
        <w:pStyle w:val="NormalWeb"/>
        <w:spacing w:before="0" w:beforeAutospacing="0" w:after="0" w:afterAutospacing="0" w:line="276" w:lineRule="auto"/>
        <w:rPr>
          <w:rFonts w:ascii="Arial" w:hAnsi="Arial" w:cs="Arial"/>
          <w:sz w:val="21"/>
          <w:szCs w:val="21"/>
        </w:rPr>
      </w:pPr>
      <w:r>
        <w:rPr>
          <w:rFonts w:ascii="Arial" w:hAnsi="Arial" w:cs="Arial"/>
          <w:sz w:val="21"/>
          <w:szCs w:val="21"/>
        </w:rPr>
        <w:lastRenderedPageBreak/>
        <w:t xml:space="preserve">There are no direct benefits for you in taking part in the study. This study contributes towards the development of a usable app for assessing </w:t>
      </w:r>
      <w:r w:rsidR="00324C9F">
        <w:rPr>
          <w:rFonts w:ascii="Arial" w:hAnsi="Arial" w:cs="Arial"/>
          <w:sz w:val="21"/>
          <w:szCs w:val="21"/>
        </w:rPr>
        <w:t>people’s</w:t>
      </w:r>
      <w:r>
        <w:rPr>
          <w:rFonts w:ascii="Arial" w:hAnsi="Arial" w:cs="Arial"/>
          <w:sz w:val="21"/>
          <w:szCs w:val="21"/>
        </w:rPr>
        <w:t xml:space="preserve"> </w:t>
      </w:r>
      <w:r w:rsidR="00E32385">
        <w:rPr>
          <w:rFonts w:ascii="Arial" w:hAnsi="Arial" w:cs="Arial"/>
          <w:sz w:val="21"/>
          <w:szCs w:val="21"/>
        </w:rPr>
        <w:t>experience o</w:t>
      </w:r>
      <w:r>
        <w:rPr>
          <w:rFonts w:ascii="Arial" w:hAnsi="Arial" w:cs="Arial"/>
          <w:sz w:val="21"/>
          <w:szCs w:val="21"/>
        </w:rPr>
        <w:t>f fatigue a</w:t>
      </w:r>
      <w:r w:rsidR="00E32385">
        <w:rPr>
          <w:rFonts w:ascii="Arial" w:hAnsi="Arial" w:cs="Arial"/>
          <w:sz w:val="21"/>
          <w:szCs w:val="21"/>
        </w:rPr>
        <w:t>fter brain injury. Such an app may then support more effective interventions for fatigue after brain injury.</w:t>
      </w:r>
    </w:p>
    <w:p w:rsidR="008C6202" w:rsidRDefault="008C6202" w:rsidP="00C46507">
      <w:pPr>
        <w:pStyle w:val="NormalWeb"/>
        <w:spacing w:before="0" w:beforeAutospacing="0" w:after="0" w:afterAutospacing="0" w:line="276" w:lineRule="auto"/>
        <w:rPr>
          <w:rFonts w:ascii="Arial" w:hAnsi="Arial" w:cs="Arial"/>
          <w:sz w:val="21"/>
          <w:szCs w:val="21"/>
        </w:rPr>
      </w:pPr>
    </w:p>
    <w:p w:rsidR="00D86F2D" w:rsidRPr="0017075D" w:rsidRDefault="00D86F2D" w:rsidP="00C46507">
      <w:pPr>
        <w:pStyle w:val="NormalWeb"/>
        <w:spacing w:before="0" w:beforeAutospacing="0" w:after="0" w:afterAutospacing="0" w:line="276" w:lineRule="auto"/>
        <w:rPr>
          <w:rFonts w:ascii="Arial" w:hAnsi="Arial" w:cs="Arial"/>
          <w:sz w:val="21"/>
          <w:szCs w:val="21"/>
        </w:rPr>
      </w:pPr>
    </w:p>
    <w:p w:rsidR="00D86F2D" w:rsidRDefault="00D86F2D" w:rsidP="00C46507">
      <w:pPr>
        <w:pStyle w:val="Heading3"/>
        <w:spacing w:line="276" w:lineRule="auto"/>
        <w:jc w:val="left"/>
        <w:rPr>
          <w:rFonts w:cs="Arial"/>
          <w:sz w:val="21"/>
          <w:szCs w:val="21"/>
        </w:rPr>
      </w:pPr>
      <w:r w:rsidRPr="0017075D">
        <w:rPr>
          <w:rFonts w:cs="Arial"/>
          <w:sz w:val="21"/>
          <w:szCs w:val="21"/>
        </w:rPr>
        <w:t>Will what I say in this study be kept confidential?</w:t>
      </w:r>
    </w:p>
    <w:p w:rsidR="00E32385" w:rsidRPr="00E32385" w:rsidRDefault="00E32385" w:rsidP="00C46507">
      <w:pPr>
        <w:spacing w:line="276" w:lineRule="auto"/>
      </w:pPr>
    </w:p>
    <w:p w:rsidR="00C46507" w:rsidRDefault="00E32385" w:rsidP="00C46507">
      <w:pPr>
        <w:pStyle w:val="NormalWeb"/>
        <w:spacing w:before="0" w:beforeAutospacing="0" w:after="0" w:afterAutospacing="0" w:line="276" w:lineRule="auto"/>
        <w:rPr>
          <w:rFonts w:ascii="Arial" w:hAnsi="Arial" w:cs="Arial"/>
          <w:sz w:val="21"/>
          <w:szCs w:val="21"/>
        </w:rPr>
      </w:pPr>
      <w:r w:rsidRPr="00E32385">
        <w:rPr>
          <w:rFonts w:ascii="Arial" w:hAnsi="Arial" w:cs="Arial"/>
          <w:sz w:val="21"/>
          <w:szCs w:val="21"/>
        </w:rPr>
        <w:t>All informa</w:t>
      </w:r>
      <w:r w:rsidR="00C46507">
        <w:rPr>
          <w:rFonts w:ascii="Arial" w:hAnsi="Arial" w:cs="Arial"/>
          <w:sz w:val="21"/>
          <w:szCs w:val="21"/>
        </w:rPr>
        <w:t>tion that is collected from you</w:t>
      </w:r>
      <w:r w:rsidRPr="00E32385">
        <w:rPr>
          <w:rFonts w:ascii="Arial" w:hAnsi="Arial" w:cs="Arial"/>
          <w:sz w:val="21"/>
          <w:szCs w:val="21"/>
        </w:rPr>
        <w:t xml:space="preserve"> during the course of the research will be kept strictly confidential</w:t>
      </w:r>
      <w:r w:rsidR="00C46507">
        <w:rPr>
          <w:rFonts w:ascii="Arial" w:hAnsi="Arial" w:cs="Arial"/>
          <w:sz w:val="21"/>
          <w:szCs w:val="21"/>
        </w:rPr>
        <w:t xml:space="preserve"> </w:t>
      </w:r>
      <w:r w:rsidR="00C46507" w:rsidRPr="0017075D">
        <w:rPr>
          <w:rFonts w:ascii="Arial" w:hAnsi="Arial" w:cs="Arial"/>
          <w:sz w:val="21"/>
          <w:szCs w:val="21"/>
        </w:rPr>
        <w:t>(subject to legal limitations)</w:t>
      </w:r>
      <w:r w:rsidRPr="00E32385">
        <w:rPr>
          <w:rFonts w:ascii="Arial" w:hAnsi="Arial" w:cs="Arial"/>
          <w:sz w:val="21"/>
          <w:szCs w:val="21"/>
        </w:rPr>
        <w:t xml:space="preserve"> according to good clinical guidelines and the</w:t>
      </w:r>
      <w:r w:rsidR="00705EFB">
        <w:rPr>
          <w:rFonts w:ascii="Arial" w:hAnsi="Arial" w:cs="Arial"/>
          <w:sz w:val="21"/>
          <w:szCs w:val="21"/>
        </w:rPr>
        <w:t xml:space="preserve"> general data</w:t>
      </w:r>
      <w:r w:rsidRPr="00E32385">
        <w:rPr>
          <w:rFonts w:ascii="Arial" w:hAnsi="Arial" w:cs="Arial"/>
          <w:sz w:val="21"/>
          <w:szCs w:val="21"/>
        </w:rPr>
        <w:t xml:space="preserve"> protection </w:t>
      </w:r>
      <w:r w:rsidR="00705EFB">
        <w:rPr>
          <w:rFonts w:ascii="Arial" w:hAnsi="Arial" w:cs="Arial"/>
          <w:sz w:val="21"/>
          <w:szCs w:val="21"/>
        </w:rPr>
        <w:t>regulation</w:t>
      </w:r>
      <w:r w:rsidRPr="00E32385">
        <w:rPr>
          <w:rFonts w:ascii="Arial" w:hAnsi="Arial" w:cs="Arial"/>
          <w:sz w:val="21"/>
          <w:szCs w:val="21"/>
        </w:rPr>
        <w:t xml:space="preserve">. Data will be stored in line with the University’s storage policy, encrypted, stored according to security standard ISO27001 and kept for </w:t>
      </w:r>
      <w:r w:rsidR="00C46507">
        <w:rPr>
          <w:rFonts w:ascii="Arial" w:hAnsi="Arial" w:cs="Arial"/>
          <w:sz w:val="21"/>
          <w:szCs w:val="21"/>
        </w:rPr>
        <w:t>a minimum of 10 years.</w:t>
      </w:r>
      <w:r w:rsidR="00940454">
        <w:rPr>
          <w:rFonts w:ascii="Arial" w:hAnsi="Arial" w:cs="Arial"/>
          <w:sz w:val="21"/>
          <w:szCs w:val="21"/>
        </w:rPr>
        <w:t xml:space="preserve"> Your data will only be accessed by the research team. </w:t>
      </w:r>
      <w:r w:rsidR="00C46507">
        <w:rPr>
          <w:rFonts w:ascii="Arial" w:hAnsi="Arial" w:cs="Arial"/>
          <w:sz w:val="21"/>
          <w:szCs w:val="21"/>
        </w:rPr>
        <w:t>All data handled</w:t>
      </w:r>
      <w:r w:rsidRPr="00E32385">
        <w:rPr>
          <w:rFonts w:ascii="Arial" w:hAnsi="Arial" w:cs="Arial"/>
          <w:sz w:val="21"/>
          <w:szCs w:val="21"/>
        </w:rPr>
        <w:t xml:space="preserve"> outside of the research group (by means of scientific publicat</w:t>
      </w:r>
      <w:r w:rsidR="00C46507">
        <w:rPr>
          <w:rFonts w:ascii="Arial" w:hAnsi="Arial" w:cs="Arial"/>
          <w:sz w:val="21"/>
          <w:szCs w:val="21"/>
        </w:rPr>
        <w:t>ion or reports</w:t>
      </w:r>
      <w:r w:rsidRPr="00E32385">
        <w:rPr>
          <w:rFonts w:ascii="Arial" w:hAnsi="Arial" w:cs="Arial"/>
          <w:sz w:val="21"/>
          <w:szCs w:val="21"/>
        </w:rPr>
        <w:t xml:space="preserve">) will be anonymised whereby nobody will be able to trace the data back to you as being you. No audio recordings will be reported as part of the study findings and or shared with people outside the research group. </w:t>
      </w:r>
    </w:p>
    <w:p w:rsidR="00324C9F" w:rsidRDefault="00324C9F" w:rsidP="00C46507">
      <w:pPr>
        <w:pStyle w:val="NormalWeb"/>
        <w:spacing w:before="0" w:beforeAutospacing="0" w:after="0" w:afterAutospacing="0" w:line="276" w:lineRule="auto"/>
        <w:rPr>
          <w:rFonts w:ascii="Arial" w:hAnsi="Arial" w:cs="Arial"/>
          <w:sz w:val="21"/>
          <w:szCs w:val="21"/>
        </w:rPr>
      </w:pPr>
    </w:p>
    <w:p w:rsidR="00C46507" w:rsidRDefault="00324C9F" w:rsidP="00C46507">
      <w:pPr>
        <w:pStyle w:val="NormalWeb"/>
        <w:spacing w:before="0" w:beforeAutospacing="0" w:after="0" w:afterAutospacing="0" w:line="276" w:lineRule="auto"/>
        <w:rPr>
          <w:rFonts w:ascii="Arial" w:hAnsi="Arial" w:cs="Arial"/>
          <w:sz w:val="21"/>
          <w:szCs w:val="21"/>
        </w:rPr>
      </w:pPr>
      <w:r>
        <w:rPr>
          <w:rFonts w:ascii="Arial" w:hAnsi="Arial" w:cs="Arial"/>
          <w:sz w:val="21"/>
          <w:szCs w:val="21"/>
        </w:rPr>
        <w:t>The activity monitor collects information about your physical activity (number of steps taken) and your sleep patterns.</w:t>
      </w:r>
    </w:p>
    <w:p w:rsidR="00324C9F" w:rsidRDefault="00324C9F" w:rsidP="00C46507">
      <w:pPr>
        <w:pStyle w:val="NormalWeb"/>
        <w:spacing w:before="0" w:beforeAutospacing="0" w:after="0" w:afterAutospacing="0" w:line="276" w:lineRule="auto"/>
        <w:rPr>
          <w:rFonts w:ascii="Arial" w:hAnsi="Arial" w:cs="Arial"/>
          <w:sz w:val="21"/>
          <w:szCs w:val="21"/>
        </w:rPr>
      </w:pPr>
    </w:p>
    <w:p w:rsidR="00D86F2D" w:rsidRPr="0017075D" w:rsidRDefault="009071A5" w:rsidP="00C46507">
      <w:pPr>
        <w:pStyle w:val="NormalWeb"/>
        <w:spacing w:before="0" w:beforeAutospacing="0" w:after="0" w:afterAutospacing="0" w:line="276" w:lineRule="auto"/>
        <w:rPr>
          <w:rFonts w:ascii="Arial" w:hAnsi="Arial" w:cs="Arial"/>
          <w:sz w:val="21"/>
          <w:szCs w:val="21"/>
        </w:rPr>
      </w:pPr>
      <w:r>
        <w:rPr>
          <w:rFonts w:ascii="Arial" w:hAnsi="Arial" w:cs="Arial"/>
          <w:sz w:val="21"/>
          <w:szCs w:val="21"/>
        </w:rPr>
        <w:t>A</w:t>
      </w:r>
      <w:r w:rsidR="00C46507">
        <w:rPr>
          <w:rFonts w:ascii="Arial" w:hAnsi="Arial" w:cs="Arial"/>
          <w:sz w:val="21"/>
          <w:szCs w:val="21"/>
        </w:rPr>
        <w:t>ll data</w:t>
      </w:r>
      <w:r>
        <w:rPr>
          <w:rFonts w:ascii="Arial" w:hAnsi="Arial" w:cs="Arial"/>
          <w:sz w:val="21"/>
          <w:szCs w:val="21"/>
        </w:rPr>
        <w:t xml:space="preserve"> from the app</w:t>
      </w:r>
      <w:r w:rsidR="00C46507">
        <w:rPr>
          <w:rFonts w:ascii="Arial" w:hAnsi="Arial" w:cs="Arial"/>
          <w:sz w:val="21"/>
          <w:szCs w:val="21"/>
        </w:rPr>
        <w:t xml:space="preserve"> is </w:t>
      </w:r>
      <w:r w:rsidR="007A015D">
        <w:rPr>
          <w:rFonts w:ascii="Arial" w:hAnsi="Arial" w:cs="Arial"/>
          <w:sz w:val="21"/>
          <w:szCs w:val="21"/>
        </w:rPr>
        <w:t>de</w:t>
      </w:r>
      <w:r>
        <w:rPr>
          <w:rFonts w:ascii="Arial" w:hAnsi="Arial" w:cs="Arial"/>
          <w:sz w:val="21"/>
          <w:szCs w:val="21"/>
        </w:rPr>
        <w:t>-</w:t>
      </w:r>
      <w:r w:rsidR="007A015D">
        <w:rPr>
          <w:rFonts w:ascii="Arial" w:hAnsi="Arial" w:cs="Arial"/>
          <w:sz w:val="21"/>
          <w:szCs w:val="21"/>
        </w:rPr>
        <w:t xml:space="preserve"> identified, </w:t>
      </w:r>
      <w:r w:rsidR="00C46507">
        <w:rPr>
          <w:rFonts w:ascii="Arial" w:hAnsi="Arial" w:cs="Arial"/>
          <w:sz w:val="21"/>
          <w:szCs w:val="21"/>
        </w:rPr>
        <w:t>encrypted and streamed to a secure server. The app collects data from</w:t>
      </w:r>
      <w:r w:rsidR="00AA5809">
        <w:rPr>
          <w:rFonts w:ascii="Arial" w:hAnsi="Arial" w:cs="Arial"/>
          <w:sz w:val="21"/>
          <w:szCs w:val="21"/>
        </w:rPr>
        <w:t xml:space="preserve"> the</w:t>
      </w:r>
      <w:r w:rsidR="00C059E9">
        <w:rPr>
          <w:rFonts w:ascii="Arial" w:hAnsi="Arial" w:cs="Arial"/>
          <w:sz w:val="21"/>
          <w:szCs w:val="21"/>
        </w:rPr>
        <w:t xml:space="preserve"> two questions you answer, </w:t>
      </w:r>
      <w:r w:rsidR="00AA5809">
        <w:rPr>
          <w:rFonts w:ascii="Arial" w:hAnsi="Arial" w:cs="Arial"/>
          <w:sz w:val="21"/>
          <w:szCs w:val="21"/>
        </w:rPr>
        <w:t>your reaction times and</w:t>
      </w:r>
      <w:r w:rsidR="007A015D">
        <w:rPr>
          <w:rFonts w:ascii="Arial" w:hAnsi="Arial" w:cs="Arial"/>
          <w:sz w:val="21"/>
          <w:szCs w:val="21"/>
        </w:rPr>
        <w:t xml:space="preserve"> when your phone turns on and off. </w:t>
      </w:r>
      <w:r w:rsidR="00511879">
        <w:rPr>
          <w:rFonts w:ascii="Arial" w:hAnsi="Arial" w:cs="Arial"/>
          <w:sz w:val="21"/>
          <w:szCs w:val="21"/>
        </w:rPr>
        <w:t xml:space="preserve">When the app alerts you, it will collect the noise level and your physical activity level ( number of steps you have done) as recorded by the phone. </w:t>
      </w:r>
    </w:p>
    <w:p w:rsidR="00D86F2D" w:rsidRPr="0017075D" w:rsidRDefault="00D86F2D" w:rsidP="00C46507">
      <w:pPr>
        <w:pStyle w:val="NormalWeb"/>
        <w:spacing w:before="0" w:beforeAutospacing="0" w:after="0" w:afterAutospacing="0" w:line="276" w:lineRule="auto"/>
        <w:rPr>
          <w:rFonts w:ascii="Arial" w:hAnsi="Arial" w:cs="Arial"/>
          <w:sz w:val="21"/>
          <w:szCs w:val="21"/>
        </w:rPr>
      </w:pPr>
    </w:p>
    <w:p w:rsidR="00D86F2D" w:rsidRPr="0017075D" w:rsidRDefault="00D86F2D" w:rsidP="00C46507">
      <w:pPr>
        <w:pStyle w:val="Heading3"/>
        <w:spacing w:line="276" w:lineRule="auto"/>
        <w:jc w:val="left"/>
        <w:rPr>
          <w:rFonts w:cs="Arial"/>
          <w:sz w:val="21"/>
          <w:szCs w:val="21"/>
        </w:rPr>
      </w:pPr>
      <w:r w:rsidRPr="0017075D">
        <w:rPr>
          <w:rFonts w:cs="Arial"/>
          <w:sz w:val="21"/>
          <w:szCs w:val="21"/>
        </w:rPr>
        <w:t>What should I do if I want to take part?</w:t>
      </w:r>
    </w:p>
    <w:p w:rsidR="00D86F2D" w:rsidRPr="0017075D" w:rsidRDefault="007A015D" w:rsidP="00C46507">
      <w:pPr>
        <w:pStyle w:val="NormalWeb"/>
        <w:spacing w:before="0" w:beforeAutospacing="0" w:after="0" w:afterAutospacing="0" w:line="276" w:lineRule="auto"/>
        <w:rPr>
          <w:rFonts w:ascii="Arial" w:hAnsi="Arial" w:cs="Arial"/>
          <w:sz w:val="21"/>
          <w:szCs w:val="21"/>
        </w:rPr>
      </w:pPr>
      <w:r>
        <w:rPr>
          <w:rFonts w:ascii="Arial" w:hAnsi="Arial" w:cs="Arial"/>
          <w:sz w:val="21"/>
          <w:szCs w:val="21"/>
        </w:rPr>
        <w:t>If you would like</w:t>
      </w:r>
      <w:r w:rsidR="00661477">
        <w:rPr>
          <w:rFonts w:ascii="Arial" w:hAnsi="Arial" w:cs="Arial"/>
          <w:sz w:val="21"/>
          <w:szCs w:val="21"/>
        </w:rPr>
        <w:t xml:space="preserve"> to take part, please contact Leisle Ezekiel by phone or email on the contact details at the end of this information sheet.</w:t>
      </w:r>
    </w:p>
    <w:p w:rsidR="00D86F2D" w:rsidRPr="0017075D" w:rsidRDefault="00D86F2D" w:rsidP="00C46507">
      <w:pPr>
        <w:pStyle w:val="NormalWeb"/>
        <w:spacing w:before="0" w:beforeAutospacing="0" w:after="0" w:afterAutospacing="0" w:line="276" w:lineRule="auto"/>
        <w:rPr>
          <w:rFonts w:ascii="Arial" w:hAnsi="Arial" w:cs="Arial"/>
          <w:sz w:val="21"/>
          <w:szCs w:val="21"/>
        </w:rPr>
      </w:pPr>
    </w:p>
    <w:p w:rsidR="00D86F2D" w:rsidRDefault="00D86F2D" w:rsidP="00C46507">
      <w:pPr>
        <w:pStyle w:val="Heading3"/>
        <w:spacing w:line="276" w:lineRule="auto"/>
        <w:jc w:val="left"/>
        <w:rPr>
          <w:rFonts w:cs="Arial"/>
          <w:sz w:val="21"/>
          <w:szCs w:val="21"/>
        </w:rPr>
      </w:pPr>
      <w:r w:rsidRPr="0017075D">
        <w:rPr>
          <w:rFonts w:cs="Arial"/>
          <w:sz w:val="21"/>
          <w:szCs w:val="21"/>
        </w:rPr>
        <w:t>What will happen to the results of the research study?</w:t>
      </w:r>
    </w:p>
    <w:p w:rsidR="00661477" w:rsidRPr="00661477" w:rsidRDefault="00661477" w:rsidP="00661477"/>
    <w:p w:rsidR="00661477" w:rsidRDefault="00661477" w:rsidP="00661477">
      <w:pPr>
        <w:pStyle w:val="NormalWeb"/>
        <w:spacing w:before="0" w:beforeAutospacing="0" w:after="0" w:afterAutospacing="0"/>
        <w:rPr>
          <w:rFonts w:ascii="Arial" w:hAnsi="Arial" w:cs="Arial"/>
          <w:sz w:val="22"/>
          <w:szCs w:val="22"/>
        </w:rPr>
      </w:pPr>
      <w:r w:rsidRPr="00DE1C16">
        <w:rPr>
          <w:rFonts w:ascii="Arial" w:hAnsi="Arial" w:cs="Arial"/>
          <w:sz w:val="22"/>
          <w:szCs w:val="22"/>
        </w:rPr>
        <w:t>The results of the research form part of a thesis for</w:t>
      </w:r>
      <w:r>
        <w:rPr>
          <w:rFonts w:ascii="Arial" w:hAnsi="Arial" w:cs="Arial"/>
          <w:sz w:val="22"/>
          <w:szCs w:val="22"/>
        </w:rPr>
        <w:t xml:space="preserve"> a </w:t>
      </w:r>
      <w:r w:rsidRPr="00DE1C16">
        <w:rPr>
          <w:rFonts w:ascii="Arial" w:hAnsi="Arial" w:cs="Arial"/>
          <w:sz w:val="22"/>
          <w:szCs w:val="22"/>
        </w:rPr>
        <w:t>MPhil/PhD study.  The results will also be summarised in a short report and sent to the participants (if requested)</w:t>
      </w:r>
      <w:r>
        <w:rPr>
          <w:rFonts w:ascii="Arial" w:hAnsi="Arial" w:cs="Arial"/>
          <w:sz w:val="22"/>
          <w:szCs w:val="22"/>
        </w:rPr>
        <w:t xml:space="preserve"> and</w:t>
      </w:r>
      <w:r w:rsidRPr="00DE1C16">
        <w:rPr>
          <w:rFonts w:ascii="Arial" w:hAnsi="Arial" w:cs="Arial"/>
          <w:sz w:val="22"/>
          <w:szCs w:val="22"/>
        </w:rPr>
        <w:t xml:space="preserve"> Headway Oxford</w:t>
      </w:r>
      <w:r>
        <w:rPr>
          <w:rFonts w:ascii="Arial" w:hAnsi="Arial" w:cs="Arial"/>
          <w:sz w:val="22"/>
          <w:szCs w:val="22"/>
        </w:rPr>
        <w:t>.</w:t>
      </w:r>
    </w:p>
    <w:p w:rsidR="00661477" w:rsidRPr="00DE1C16" w:rsidRDefault="00661477" w:rsidP="00661477">
      <w:pPr>
        <w:pStyle w:val="NormalWeb"/>
        <w:spacing w:before="0" w:beforeAutospacing="0" w:after="0" w:afterAutospacing="0"/>
        <w:rPr>
          <w:rFonts w:ascii="Arial" w:hAnsi="Arial" w:cs="Arial"/>
          <w:sz w:val="22"/>
          <w:szCs w:val="22"/>
        </w:rPr>
      </w:pPr>
      <w:r w:rsidRPr="00DE1C16">
        <w:rPr>
          <w:rFonts w:ascii="Arial" w:hAnsi="Arial" w:cs="Arial"/>
          <w:sz w:val="22"/>
          <w:szCs w:val="22"/>
        </w:rPr>
        <w:t xml:space="preserve"> </w:t>
      </w:r>
    </w:p>
    <w:p w:rsidR="00661477" w:rsidRPr="00DE1C16" w:rsidRDefault="00661477" w:rsidP="00661477">
      <w:pPr>
        <w:pStyle w:val="NormalWeb"/>
        <w:spacing w:before="0" w:beforeAutospacing="0" w:after="0" w:afterAutospacing="0"/>
        <w:rPr>
          <w:rFonts w:ascii="Arial" w:hAnsi="Arial" w:cs="Arial"/>
          <w:sz w:val="22"/>
          <w:szCs w:val="22"/>
        </w:rPr>
      </w:pPr>
      <w:r w:rsidRPr="00DE1C16">
        <w:rPr>
          <w:rFonts w:ascii="Arial" w:hAnsi="Arial" w:cs="Arial"/>
          <w:sz w:val="22"/>
          <w:szCs w:val="22"/>
        </w:rPr>
        <w:t>The study will also be written up and submitted for publication in a journal and for presentation a relevant health care conference.</w:t>
      </w:r>
    </w:p>
    <w:p w:rsidR="00661477" w:rsidRPr="00DE1C16" w:rsidRDefault="00661477" w:rsidP="00661477">
      <w:pPr>
        <w:pStyle w:val="NormalWeb"/>
        <w:spacing w:before="0" w:beforeAutospacing="0" w:after="0" w:afterAutospacing="0"/>
        <w:rPr>
          <w:rFonts w:ascii="Arial" w:hAnsi="Arial" w:cs="Arial"/>
          <w:sz w:val="22"/>
          <w:szCs w:val="22"/>
        </w:rPr>
      </w:pPr>
    </w:p>
    <w:p w:rsidR="00661477" w:rsidRPr="00DE1C16" w:rsidRDefault="00661477" w:rsidP="00661477">
      <w:pPr>
        <w:pStyle w:val="NormalWeb"/>
        <w:spacing w:before="0" w:beforeAutospacing="0" w:after="0" w:afterAutospacing="0"/>
        <w:rPr>
          <w:rFonts w:ascii="Arial" w:hAnsi="Arial" w:cs="Arial"/>
          <w:sz w:val="22"/>
          <w:szCs w:val="22"/>
        </w:rPr>
      </w:pPr>
      <w:r w:rsidRPr="00DE1C16">
        <w:rPr>
          <w:rFonts w:ascii="Arial" w:hAnsi="Arial" w:cs="Arial"/>
          <w:sz w:val="22"/>
          <w:szCs w:val="22"/>
        </w:rPr>
        <w:t>If you would like a copy of the study report, please contact Leisle Ezekiel (see below for contact details.)</w:t>
      </w:r>
    </w:p>
    <w:p w:rsidR="00D86F2D" w:rsidRPr="0017075D" w:rsidRDefault="00D86F2D" w:rsidP="00C46507">
      <w:pPr>
        <w:pStyle w:val="NormalWeb"/>
        <w:spacing w:before="0" w:beforeAutospacing="0" w:after="0" w:afterAutospacing="0" w:line="276" w:lineRule="auto"/>
        <w:rPr>
          <w:rFonts w:ascii="Arial" w:hAnsi="Arial" w:cs="Arial"/>
          <w:sz w:val="21"/>
          <w:szCs w:val="21"/>
        </w:rPr>
      </w:pPr>
    </w:p>
    <w:p w:rsidR="00D86F2D" w:rsidRPr="0017075D" w:rsidRDefault="00D86F2D" w:rsidP="00C46507">
      <w:pPr>
        <w:pStyle w:val="Heading3"/>
        <w:spacing w:line="276" w:lineRule="auto"/>
        <w:jc w:val="left"/>
        <w:rPr>
          <w:rFonts w:cs="Arial"/>
          <w:sz w:val="21"/>
          <w:szCs w:val="21"/>
        </w:rPr>
      </w:pPr>
      <w:r w:rsidRPr="0017075D">
        <w:rPr>
          <w:rFonts w:cs="Arial"/>
          <w:sz w:val="21"/>
          <w:szCs w:val="21"/>
        </w:rPr>
        <w:t>Who is organising and funding the research?</w:t>
      </w:r>
    </w:p>
    <w:p w:rsidR="00661477" w:rsidRPr="00661477" w:rsidRDefault="00661477" w:rsidP="00661477">
      <w:pPr>
        <w:pStyle w:val="NormalWeb"/>
        <w:spacing w:line="276" w:lineRule="auto"/>
        <w:rPr>
          <w:rFonts w:ascii="Arial" w:hAnsi="Arial" w:cs="Arial"/>
          <w:sz w:val="21"/>
          <w:szCs w:val="21"/>
        </w:rPr>
      </w:pPr>
      <w:r w:rsidRPr="00661477">
        <w:rPr>
          <w:rFonts w:ascii="Arial" w:hAnsi="Arial" w:cs="Arial"/>
          <w:sz w:val="21"/>
          <w:szCs w:val="21"/>
        </w:rPr>
        <w:t xml:space="preserve">Leisle Ezekiel is a research student at Department of Sports and Health Sciences, Oxford Brookes University and is conducting the research as part of studying for her MPhil/PhD. </w:t>
      </w:r>
    </w:p>
    <w:p w:rsidR="00D86F2D" w:rsidRPr="0017075D" w:rsidRDefault="00661477" w:rsidP="00661477">
      <w:pPr>
        <w:pStyle w:val="NormalWeb"/>
        <w:spacing w:before="0" w:beforeAutospacing="0" w:after="0" w:afterAutospacing="0" w:line="276" w:lineRule="auto"/>
        <w:rPr>
          <w:rFonts w:ascii="Arial" w:hAnsi="Arial" w:cs="Arial"/>
          <w:sz w:val="21"/>
          <w:szCs w:val="21"/>
        </w:rPr>
      </w:pPr>
      <w:r w:rsidRPr="00661477">
        <w:rPr>
          <w:rFonts w:ascii="Arial" w:hAnsi="Arial" w:cs="Arial"/>
          <w:sz w:val="21"/>
          <w:szCs w:val="21"/>
        </w:rPr>
        <w:t>The research is being funded through the Dawes Research Fund at Oxford Brookes University.</w:t>
      </w:r>
    </w:p>
    <w:p w:rsidR="00D86F2D" w:rsidRPr="0017075D" w:rsidRDefault="00D86F2D" w:rsidP="00C46507">
      <w:pPr>
        <w:pStyle w:val="Heading3"/>
        <w:spacing w:line="276" w:lineRule="auto"/>
        <w:jc w:val="left"/>
        <w:rPr>
          <w:rFonts w:cs="Arial"/>
          <w:sz w:val="21"/>
          <w:szCs w:val="21"/>
        </w:rPr>
      </w:pPr>
      <w:r w:rsidRPr="0017075D">
        <w:rPr>
          <w:rFonts w:cs="Arial"/>
          <w:sz w:val="21"/>
          <w:szCs w:val="21"/>
        </w:rPr>
        <w:t>Who has reviewed the study?</w:t>
      </w:r>
    </w:p>
    <w:p w:rsidR="00661477" w:rsidRPr="00DE1C16" w:rsidRDefault="00661477" w:rsidP="00661477">
      <w:pPr>
        <w:pStyle w:val="NormalWeb"/>
        <w:spacing w:before="0" w:beforeAutospacing="0" w:after="0" w:afterAutospacing="0"/>
        <w:rPr>
          <w:rFonts w:ascii="Arial" w:hAnsi="Arial" w:cs="Arial"/>
          <w:sz w:val="22"/>
          <w:szCs w:val="22"/>
        </w:rPr>
      </w:pPr>
      <w:r w:rsidRPr="00DE1C16">
        <w:rPr>
          <w:rFonts w:ascii="Arial" w:hAnsi="Arial" w:cs="Arial"/>
          <w:sz w:val="22"/>
          <w:szCs w:val="22"/>
        </w:rPr>
        <w:t>The research study been approved by the University Research Ethics Committee, Oxford Brookes University.</w:t>
      </w:r>
    </w:p>
    <w:p w:rsidR="00D86F2D" w:rsidRPr="0017075D" w:rsidRDefault="00D86F2D" w:rsidP="00C46507">
      <w:pPr>
        <w:pStyle w:val="NormalWeb"/>
        <w:spacing w:before="0" w:beforeAutospacing="0" w:after="0" w:afterAutospacing="0" w:line="276" w:lineRule="auto"/>
        <w:rPr>
          <w:rFonts w:ascii="Arial" w:hAnsi="Arial" w:cs="Arial"/>
          <w:sz w:val="21"/>
          <w:szCs w:val="21"/>
        </w:rPr>
      </w:pPr>
    </w:p>
    <w:p w:rsidR="00D86F2D" w:rsidRDefault="00D86F2D" w:rsidP="00C46507">
      <w:pPr>
        <w:pStyle w:val="Heading3"/>
        <w:spacing w:line="276" w:lineRule="auto"/>
        <w:jc w:val="left"/>
        <w:rPr>
          <w:rFonts w:cs="Arial"/>
          <w:sz w:val="21"/>
          <w:szCs w:val="21"/>
        </w:rPr>
      </w:pPr>
      <w:r w:rsidRPr="0017075D">
        <w:rPr>
          <w:rFonts w:cs="Arial"/>
          <w:sz w:val="21"/>
          <w:szCs w:val="21"/>
        </w:rPr>
        <w:t>Contact for Further Information</w:t>
      </w:r>
    </w:p>
    <w:p w:rsidR="00661477" w:rsidRDefault="00661477" w:rsidP="00661477">
      <w:pPr>
        <w:pStyle w:val="NormalWeb"/>
        <w:spacing w:before="0" w:beforeAutospacing="0" w:after="0" w:afterAutospacing="0"/>
        <w:rPr>
          <w:rFonts w:ascii="Arial" w:hAnsi="Arial" w:cs="Arial"/>
          <w:sz w:val="21"/>
          <w:szCs w:val="21"/>
        </w:rPr>
      </w:pPr>
    </w:p>
    <w:tbl>
      <w:tblPr>
        <w:tblStyle w:val="TableGrid"/>
        <w:tblW w:w="0" w:type="auto"/>
        <w:tblLook w:val="04A0" w:firstRow="1" w:lastRow="0" w:firstColumn="1" w:lastColumn="0" w:noHBand="0" w:noVBand="1"/>
      </w:tblPr>
      <w:tblGrid>
        <w:gridCol w:w="4927"/>
        <w:gridCol w:w="4928"/>
      </w:tblGrid>
      <w:tr w:rsidR="00B803ED" w:rsidTr="00B803ED">
        <w:tc>
          <w:tcPr>
            <w:tcW w:w="4927" w:type="dxa"/>
          </w:tcPr>
          <w:p w:rsidR="00B803ED" w:rsidRDefault="00661477" w:rsidP="00B803ED">
            <w:pPr>
              <w:pStyle w:val="NormalWeb"/>
              <w:spacing w:before="0" w:beforeAutospacing="0" w:after="0" w:afterAutospacing="0"/>
              <w:rPr>
                <w:rFonts w:ascii="Arial" w:hAnsi="Arial" w:cs="Arial"/>
                <w:sz w:val="22"/>
                <w:szCs w:val="22"/>
              </w:rPr>
            </w:pPr>
            <w:r w:rsidRPr="00A33BBE">
              <w:rPr>
                <w:bCs/>
                <w:sz w:val="22"/>
                <w:szCs w:val="22"/>
              </w:rPr>
              <w:t xml:space="preserve"> </w:t>
            </w:r>
            <w:r w:rsidR="00B803ED">
              <w:rPr>
                <w:rFonts w:ascii="Arial" w:hAnsi="Arial" w:cs="Arial"/>
                <w:sz w:val="22"/>
                <w:szCs w:val="22"/>
              </w:rPr>
              <w:t>Dr Johnny Collet</w:t>
            </w:r>
          </w:p>
          <w:p w:rsidR="00B803ED" w:rsidRDefault="00B803ED" w:rsidP="00B803ED">
            <w:pPr>
              <w:pStyle w:val="NormalWeb"/>
              <w:spacing w:before="0" w:beforeAutospacing="0" w:after="0" w:afterAutospacing="0"/>
              <w:rPr>
                <w:rFonts w:ascii="Arial" w:hAnsi="Arial" w:cs="Arial"/>
                <w:sz w:val="21"/>
                <w:szCs w:val="21"/>
              </w:rPr>
            </w:pPr>
            <w:r>
              <w:rPr>
                <w:rFonts w:ascii="Arial" w:hAnsi="Arial" w:cs="Arial"/>
                <w:sz w:val="21"/>
                <w:szCs w:val="21"/>
              </w:rPr>
              <w:t>Clinical Research Fellow</w:t>
            </w:r>
          </w:p>
          <w:p w:rsidR="00B803ED" w:rsidRDefault="00B803ED" w:rsidP="00B803ED">
            <w:pPr>
              <w:pStyle w:val="NormalWeb"/>
              <w:spacing w:before="0" w:beforeAutospacing="0" w:after="0" w:afterAutospacing="0"/>
              <w:rPr>
                <w:rFonts w:ascii="Arial" w:hAnsi="Arial" w:cs="Arial"/>
                <w:sz w:val="21"/>
                <w:szCs w:val="21"/>
              </w:rPr>
            </w:pPr>
            <w:r>
              <w:rPr>
                <w:rFonts w:ascii="Arial" w:hAnsi="Arial" w:cs="Arial"/>
                <w:sz w:val="21"/>
                <w:szCs w:val="21"/>
              </w:rPr>
              <w:lastRenderedPageBreak/>
              <w:t>Centre for Movement, Occupation and Rehabilitation Research (MOReS)</w:t>
            </w:r>
          </w:p>
          <w:p w:rsidR="00B803ED" w:rsidRPr="00A33BBE" w:rsidRDefault="00B803ED" w:rsidP="00B803ED">
            <w:pPr>
              <w:rPr>
                <w:bCs/>
                <w:sz w:val="22"/>
                <w:szCs w:val="22"/>
              </w:rPr>
            </w:pPr>
            <w:r w:rsidRPr="00A33BBE">
              <w:rPr>
                <w:bCs/>
                <w:sz w:val="22"/>
                <w:szCs w:val="22"/>
              </w:rPr>
              <w:t xml:space="preserve">Headington Campus </w:t>
            </w:r>
          </w:p>
          <w:p w:rsidR="00B803ED" w:rsidRPr="00B803ED" w:rsidRDefault="00B803ED" w:rsidP="00B803ED">
            <w:pPr>
              <w:pStyle w:val="NormalWeb"/>
              <w:spacing w:before="0" w:beforeAutospacing="0" w:after="0" w:afterAutospacing="0"/>
              <w:rPr>
                <w:rFonts w:ascii="Arial" w:hAnsi="Arial" w:cs="Arial"/>
                <w:sz w:val="21"/>
                <w:szCs w:val="21"/>
              </w:rPr>
            </w:pPr>
            <w:r w:rsidRPr="00B803ED">
              <w:rPr>
                <w:rFonts w:ascii="Arial" w:hAnsi="Arial" w:cs="Arial"/>
                <w:sz w:val="21"/>
                <w:szCs w:val="21"/>
              </w:rPr>
              <w:t>Oxford OX3 0BP</w:t>
            </w:r>
          </w:p>
          <w:p w:rsidR="00B803ED" w:rsidRDefault="00B803ED" w:rsidP="00661477">
            <w:pPr>
              <w:pStyle w:val="NormalWeb"/>
              <w:spacing w:before="0" w:beforeAutospacing="0" w:after="0" w:afterAutospacing="0"/>
              <w:rPr>
                <w:rFonts w:ascii="Arial" w:hAnsi="Arial" w:cs="Arial"/>
                <w:sz w:val="22"/>
                <w:szCs w:val="22"/>
              </w:rPr>
            </w:pPr>
          </w:p>
        </w:tc>
        <w:tc>
          <w:tcPr>
            <w:tcW w:w="4928" w:type="dxa"/>
          </w:tcPr>
          <w:p w:rsidR="00B803ED" w:rsidRDefault="00B803ED" w:rsidP="00B803ED">
            <w:pPr>
              <w:pStyle w:val="NormalWeb"/>
              <w:spacing w:before="0" w:beforeAutospacing="0" w:after="0" w:afterAutospacing="0"/>
              <w:rPr>
                <w:rFonts w:ascii="Arial" w:hAnsi="Arial" w:cs="Arial"/>
                <w:sz w:val="21"/>
                <w:szCs w:val="21"/>
              </w:rPr>
            </w:pPr>
            <w:r>
              <w:rPr>
                <w:rFonts w:ascii="Arial" w:hAnsi="Arial" w:cs="Arial"/>
                <w:sz w:val="21"/>
                <w:szCs w:val="21"/>
              </w:rPr>
              <w:lastRenderedPageBreak/>
              <w:t>Leisle Ezekiel</w:t>
            </w:r>
          </w:p>
          <w:p w:rsidR="00B803ED" w:rsidRDefault="00B803ED" w:rsidP="00B803ED">
            <w:pPr>
              <w:pStyle w:val="NormalWeb"/>
              <w:spacing w:before="0" w:beforeAutospacing="0" w:after="0" w:afterAutospacing="0"/>
              <w:rPr>
                <w:rFonts w:ascii="Arial" w:hAnsi="Arial" w:cs="Arial"/>
                <w:sz w:val="21"/>
                <w:szCs w:val="21"/>
              </w:rPr>
            </w:pPr>
            <w:r>
              <w:rPr>
                <w:rFonts w:ascii="Arial" w:hAnsi="Arial" w:cs="Arial"/>
                <w:sz w:val="21"/>
                <w:szCs w:val="21"/>
              </w:rPr>
              <w:t>PhD Student</w:t>
            </w:r>
          </w:p>
          <w:p w:rsidR="00B803ED" w:rsidRDefault="00B803ED" w:rsidP="00B803ED">
            <w:pPr>
              <w:pStyle w:val="NormalWeb"/>
              <w:spacing w:before="0" w:beforeAutospacing="0" w:after="0" w:afterAutospacing="0"/>
              <w:rPr>
                <w:rFonts w:ascii="Arial" w:hAnsi="Arial" w:cs="Arial"/>
                <w:sz w:val="21"/>
                <w:szCs w:val="21"/>
              </w:rPr>
            </w:pPr>
            <w:r>
              <w:rPr>
                <w:rFonts w:ascii="Arial" w:hAnsi="Arial" w:cs="Arial"/>
                <w:sz w:val="21"/>
                <w:szCs w:val="21"/>
              </w:rPr>
              <w:lastRenderedPageBreak/>
              <w:t>Centre for Movement, Occupation and Rehabilitation Research (MOReS)</w:t>
            </w:r>
          </w:p>
          <w:p w:rsidR="00B803ED" w:rsidRPr="00A33BBE" w:rsidRDefault="00B803ED" w:rsidP="00B803ED">
            <w:pPr>
              <w:rPr>
                <w:bCs/>
                <w:sz w:val="22"/>
                <w:szCs w:val="22"/>
              </w:rPr>
            </w:pPr>
            <w:r w:rsidRPr="00A33BBE">
              <w:rPr>
                <w:bCs/>
                <w:sz w:val="22"/>
                <w:szCs w:val="22"/>
              </w:rPr>
              <w:t xml:space="preserve">Headington Campus </w:t>
            </w:r>
          </w:p>
          <w:p w:rsidR="00B803ED" w:rsidRDefault="00B803ED" w:rsidP="00B803ED">
            <w:pPr>
              <w:pStyle w:val="NormalWeb"/>
              <w:spacing w:before="0" w:beforeAutospacing="0" w:after="0" w:afterAutospacing="0"/>
              <w:rPr>
                <w:rFonts w:ascii="Arial" w:hAnsi="Arial" w:cs="Arial"/>
                <w:sz w:val="21"/>
                <w:szCs w:val="21"/>
              </w:rPr>
            </w:pPr>
            <w:r w:rsidRPr="00B803ED">
              <w:rPr>
                <w:rFonts w:ascii="Arial" w:hAnsi="Arial" w:cs="Arial"/>
                <w:sz w:val="21"/>
                <w:szCs w:val="21"/>
              </w:rPr>
              <w:t>Oxford OX3 0BP</w:t>
            </w:r>
          </w:p>
          <w:p w:rsidR="00B803ED" w:rsidRDefault="00B803ED" w:rsidP="00661477">
            <w:pPr>
              <w:pStyle w:val="NormalWeb"/>
              <w:spacing w:before="0" w:beforeAutospacing="0" w:after="0" w:afterAutospacing="0"/>
              <w:rPr>
                <w:rFonts w:ascii="Arial" w:hAnsi="Arial" w:cs="Arial"/>
                <w:sz w:val="22"/>
                <w:szCs w:val="22"/>
              </w:rPr>
            </w:pPr>
          </w:p>
        </w:tc>
      </w:tr>
      <w:tr w:rsidR="00B803ED" w:rsidTr="00B803ED">
        <w:tc>
          <w:tcPr>
            <w:tcW w:w="4927" w:type="dxa"/>
          </w:tcPr>
          <w:p w:rsidR="00B803ED" w:rsidRDefault="00FA2B49" w:rsidP="00661477">
            <w:pPr>
              <w:pStyle w:val="NormalWeb"/>
              <w:spacing w:before="0" w:beforeAutospacing="0" w:after="0" w:afterAutospacing="0"/>
              <w:rPr>
                <w:rStyle w:val="Hyperlink"/>
                <w:rFonts w:ascii="Arial" w:hAnsi="Arial" w:cs="Arial"/>
                <w:color w:val="1155CC"/>
                <w:sz w:val="22"/>
                <w:szCs w:val="22"/>
                <w:shd w:val="clear" w:color="auto" w:fill="FFFFFF"/>
              </w:rPr>
            </w:pPr>
            <w:hyperlink r:id="rId8" w:tgtFrame="_blank" w:history="1">
              <w:r w:rsidR="00B803ED" w:rsidRPr="00696B1D">
                <w:rPr>
                  <w:rStyle w:val="Hyperlink"/>
                  <w:rFonts w:ascii="Arial" w:hAnsi="Arial" w:cs="Arial"/>
                  <w:color w:val="1155CC"/>
                  <w:sz w:val="22"/>
                  <w:szCs w:val="22"/>
                  <w:shd w:val="clear" w:color="auto" w:fill="FFFFFF"/>
                </w:rPr>
                <w:t>Jcollett@brookes.ac.uk</w:t>
              </w:r>
            </w:hyperlink>
          </w:p>
          <w:p w:rsidR="00B803ED" w:rsidRDefault="00B803ED" w:rsidP="00661477">
            <w:pPr>
              <w:pStyle w:val="NormalWeb"/>
              <w:spacing w:before="0" w:beforeAutospacing="0" w:after="0" w:afterAutospacing="0"/>
              <w:rPr>
                <w:rFonts w:ascii="Arial" w:hAnsi="Arial" w:cs="Arial"/>
                <w:sz w:val="22"/>
                <w:szCs w:val="22"/>
              </w:rPr>
            </w:pPr>
            <w:r w:rsidRPr="00696B1D">
              <w:rPr>
                <w:rFonts w:ascii="Arial" w:hAnsi="Arial" w:cs="Arial"/>
                <w:color w:val="222222"/>
                <w:sz w:val="22"/>
                <w:szCs w:val="22"/>
                <w:shd w:val="clear" w:color="auto" w:fill="FFFFFF"/>
              </w:rPr>
              <w:t>01865 483630</w:t>
            </w:r>
          </w:p>
        </w:tc>
        <w:tc>
          <w:tcPr>
            <w:tcW w:w="4928" w:type="dxa"/>
          </w:tcPr>
          <w:p w:rsidR="00B803ED" w:rsidRDefault="00FA2B49" w:rsidP="00B803ED">
            <w:pPr>
              <w:rPr>
                <w:bCs/>
                <w:sz w:val="22"/>
                <w:szCs w:val="22"/>
              </w:rPr>
            </w:pPr>
            <w:hyperlink r:id="rId9" w:history="1">
              <w:r w:rsidR="00B803ED" w:rsidRPr="00B6511D">
                <w:rPr>
                  <w:rStyle w:val="Hyperlink"/>
                  <w:sz w:val="22"/>
                  <w:szCs w:val="22"/>
                </w:rPr>
                <w:t>leisle.ezekiel-2014@brookes.ac.uk</w:t>
              </w:r>
            </w:hyperlink>
          </w:p>
          <w:p w:rsidR="00B803ED" w:rsidRPr="00A33BBE" w:rsidRDefault="00B803ED" w:rsidP="00B803ED">
            <w:pPr>
              <w:rPr>
                <w:bCs/>
                <w:sz w:val="22"/>
                <w:szCs w:val="22"/>
              </w:rPr>
            </w:pPr>
            <w:r>
              <w:rPr>
                <w:bCs/>
                <w:sz w:val="22"/>
                <w:szCs w:val="22"/>
              </w:rPr>
              <w:t>Telephone: 01865 485530</w:t>
            </w:r>
          </w:p>
          <w:p w:rsidR="00B803ED" w:rsidRPr="00B803ED" w:rsidRDefault="00B803ED" w:rsidP="00661477">
            <w:pPr>
              <w:pStyle w:val="NormalWeb"/>
              <w:spacing w:before="0" w:beforeAutospacing="0" w:after="0" w:afterAutospacing="0"/>
              <w:rPr>
                <w:rFonts w:ascii="Arial" w:hAnsi="Arial" w:cs="Arial"/>
                <w:b/>
                <w:sz w:val="22"/>
                <w:szCs w:val="22"/>
              </w:rPr>
            </w:pPr>
          </w:p>
        </w:tc>
      </w:tr>
    </w:tbl>
    <w:p w:rsidR="00661477" w:rsidRPr="00696B1D" w:rsidRDefault="00661477" w:rsidP="00661477">
      <w:pPr>
        <w:pStyle w:val="NormalWeb"/>
        <w:spacing w:before="0" w:beforeAutospacing="0" w:after="0" w:afterAutospacing="0"/>
        <w:rPr>
          <w:rFonts w:ascii="Arial" w:hAnsi="Arial" w:cs="Arial"/>
          <w:sz w:val="22"/>
          <w:szCs w:val="22"/>
        </w:rPr>
      </w:pPr>
      <w:r w:rsidRPr="00696B1D">
        <w:rPr>
          <w:rFonts w:ascii="Arial" w:hAnsi="Arial" w:cs="Arial"/>
          <w:sz w:val="22"/>
          <w:szCs w:val="22"/>
        </w:rPr>
        <w:tab/>
      </w:r>
      <w:r w:rsidRPr="00696B1D">
        <w:rPr>
          <w:rFonts w:ascii="Arial" w:hAnsi="Arial" w:cs="Arial"/>
          <w:sz w:val="22"/>
          <w:szCs w:val="22"/>
        </w:rPr>
        <w:tab/>
      </w:r>
      <w:r w:rsidRPr="00696B1D">
        <w:rPr>
          <w:rFonts w:ascii="Arial" w:hAnsi="Arial" w:cs="Arial"/>
          <w:sz w:val="22"/>
          <w:szCs w:val="22"/>
        </w:rPr>
        <w:tab/>
      </w:r>
      <w:r w:rsidRPr="00696B1D">
        <w:rPr>
          <w:rFonts w:ascii="Arial" w:hAnsi="Arial" w:cs="Arial"/>
          <w:sz w:val="22"/>
          <w:szCs w:val="22"/>
        </w:rPr>
        <w:tab/>
      </w:r>
      <w:r w:rsidRPr="00696B1D">
        <w:rPr>
          <w:rFonts w:ascii="Arial" w:hAnsi="Arial" w:cs="Arial"/>
          <w:sz w:val="22"/>
          <w:szCs w:val="22"/>
        </w:rPr>
        <w:tab/>
      </w:r>
      <w:r w:rsidRPr="00696B1D">
        <w:rPr>
          <w:rFonts w:ascii="Arial" w:hAnsi="Arial" w:cs="Arial"/>
          <w:sz w:val="22"/>
          <w:szCs w:val="22"/>
        </w:rPr>
        <w:tab/>
      </w:r>
    </w:p>
    <w:p w:rsidR="00661477" w:rsidRPr="004445F9" w:rsidRDefault="00661477" w:rsidP="00661477">
      <w:pPr>
        <w:pStyle w:val="NormalWeb"/>
        <w:spacing w:before="0" w:beforeAutospacing="0" w:after="0" w:afterAutospacing="0"/>
        <w:rPr>
          <w:rFonts w:ascii="Arial" w:hAnsi="Arial" w:cs="Arial"/>
          <w:sz w:val="21"/>
          <w:szCs w:val="21"/>
        </w:rPr>
      </w:pPr>
    </w:p>
    <w:p w:rsidR="00661477" w:rsidRPr="00DE1C16" w:rsidRDefault="00661477" w:rsidP="00661477">
      <w:pPr>
        <w:pStyle w:val="NormalWeb"/>
        <w:spacing w:before="0" w:beforeAutospacing="0" w:after="0" w:afterAutospacing="0"/>
        <w:rPr>
          <w:rFonts w:ascii="Arial" w:hAnsi="Arial" w:cs="Arial"/>
          <w:sz w:val="22"/>
          <w:szCs w:val="22"/>
        </w:rPr>
      </w:pPr>
      <w:r>
        <w:rPr>
          <w:rFonts w:ascii="Arial" w:hAnsi="Arial" w:cs="Arial"/>
          <w:sz w:val="22"/>
          <w:szCs w:val="22"/>
        </w:rPr>
        <w:t>I</w:t>
      </w:r>
      <w:r w:rsidRPr="00DE1C16">
        <w:rPr>
          <w:rFonts w:ascii="Arial" w:hAnsi="Arial" w:cs="Arial"/>
          <w:sz w:val="22"/>
          <w:szCs w:val="22"/>
        </w:rPr>
        <w:t>f you have any concerns about the way in which the study has been conducted, please contact they should contact the Chair of the University Research Ethics Committee on</w:t>
      </w:r>
      <w:r w:rsidRPr="00DE1C16">
        <w:rPr>
          <w:rStyle w:val="apple-converted-space"/>
          <w:rFonts w:ascii="Arial" w:hAnsi="Arial" w:cs="Arial"/>
          <w:sz w:val="22"/>
          <w:szCs w:val="22"/>
        </w:rPr>
        <w:t> </w:t>
      </w:r>
      <w:hyperlink r:id="rId10" w:tgtFrame="_blank" w:history="1">
        <w:r w:rsidRPr="00DE1C16">
          <w:rPr>
            <w:rStyle w:val="Hyperlink"/>
            <w:rFonts w:ascii="Arial" w:hAnsi="Arial" w:cs="Arial"/>
            <w:sz w:val="22"/>
            <w:szCs w:val="22"/>
            <w:bdr w:val="none" w:sz="0" w:space="0" w:color="auto" w:frame="1"/>
          </w:rPr>
          <w:t>ethics@brookes.ac.uk</w:t>
        </w:r>
      </w:hyperlink>
      <w:r w:rsidRPr="00DE1C16">
        <w:rPr>
          <w:rFonts w:ascii="Arial" w:hAnsi="Arial" w:cs="Arial"/>
          <w:sz w:val="22"/>
          <w:szCs w:val="22"/>
        </w:rPr>
        <w:t>.</w:t>
      </w:r>
    </w:p>
    <w:p w:rsidR="00661477" w:rsidRPr="00DE1C16" w:rsidRDefault="00661477" w:rsidP="00661477">
      <w:pPr>
        <w:pStyle w:val="NormalWeb"/>
        <w:spacing w:before="0" w:beforeAutospacing="0" w:after="0" w:afterAutospacing="0"/>
        <w:rPr>
          <w:rFonts w:ascii="Arial" w:hAnsi="Arial" w:cs="Arial"/>
          <w:sz w:val="22"/>
          <w:szCs w:val="22"/>
        </w:rPr>
      </w:pPr>
    </w:p>
    <w:p w:rsidR="00661477" w:rsidRPr="004445F9" w:rsidRDefault="00661477" w:rsidP="00661477">
      <w:pPr>
        <w:pStyle w:val="Heading3"/>
        <w:jc w:val="left"/>
        <w:rPr>
          <w:rFonts w:cs="Arial"/>
          <w:sz w:val="21"/>
          <w:szCs w:val="21"/>
        </w:rPr>
      </w:pPr>
      <w:r w:rsidRPr="004445F9">
        <w:rPr>
          <w:rFonts w:cs="Arial"/>
          <w:sz w:val="21"/>
          <w:szCs w:val="21"/>
        </w:rPr>
        <w:t>Thank you for taking the time to read the information sheet.</w:t>
      </w:r>
    </w:p>
    <w:p w:rsidR="00661477" w:rsidRPr="00661477" w:rsidRDefault="00661477" w:rsidP="00661477"/>
    <w:p w:rsidR="00EB2806" w:rsidRPr="0017075D" w:rsidRDefault="00EB2806">
      <w:pPr>
        <w:ind w:left="-11"/>
        <w:rPr>
          <w:rFonts w:cs="Arial"/>
          <w:sz w:val="21"/>
          <w:szCs w:val="21"/>
        </w:rPr>
      </w:pPr>
    </w:p>
    <w:p w:rsidR="00EB2806" w:rsidRPr="0017075D" w:rsidRDefault="00EB2806">
      <w:pPr>
        <w:ind w:left="-11"/>
        <w:rPr>
          <w:rFonts w:cs="Arial"/>
          <w:sz w:val="21"/>
          <w:szCs w:val="21"/>
        </w:rPr>
      </w:pPr>
    </w:p>
    <w:sectPr w:rsidR="00EB2806" w:rsidRPr="0017075D" w:rsidSect="008A6F17">
      <w:footerReference w:type="even" r:id="rId11"/>
      <w:footerReference w:type="default" r:id="rId12"/>
      <w:footerReference w:type="first" r:id="rId13"/>
      <w:pgSz w:w="11907" w:h="16840"/>
      <w:pgMar w:top="1134"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B49" w:rsidRDefault="00FA2B49">
      <w:r>
        <w:separator/>
      </w:r>
    </w:p>
  </w:endnote>
  <w:endnote w:type="continuationSeparator" w:id="0">
    <w:p w:rsidR="00FA2B49" w:rsidRDefault="00FA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806" w:rsidRDefault="00EB2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2806" w:rsidRDefault="00EB28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806" w:rsidRDefault="008A6F17" w:rsidP="00B963F0">
    <w:pPr>
      <w:tabs>
        <w:tab w:val="right" w:pos="9639"/>
      </w:tabs>
      <w:ind w:right="360"/>
      <w:rPr>
        <w:sz w:val="16"/>
      </w:rPr>
    </w:pPr>
    <w:r>
      <w:rPr>
        <w:sz w:val="16"/>
      </w:rPr>
      <w:t>Participant Information Sheet Version</w:t>
    </w:r>
    <w:r w:rsidR="00D703A6">
      <w:rPr>
        <w:sz w:val="16"/>
      </w:rPr>
      <w:t xml:space="preserve"> 2</w:t>
    </w:r>
    <w:r>
      <w:rPr>
        <w:sz w:val="16"/>
      </w:rPr>
      <w:t>.0</w:t>
    </w:r>
    <w:r>
      <w:rPr>
        <w:sz w:val="16"/>
      </w:rPr>
      <w:tab/>
    </w:r>
    <w:r>
      <w:rPr>
        <w:sz w:val="16"/>
      </w:rPr>
      <w:fldChar w:fldCharType="begin"/>
    </w:r>
    <w:r>
      <w:rPr>
        <w:sz w:val="16"/>
      </w:rPr>
      <w:instrText xml:space="preserve"> DATE \@ "dd MMMM yyyy" </w:instrText>
    </w:r>
    <w:r>
      <w:rPr>
        <w:sz w:val="16"/>
      </w:rPr>
      <w:fldChar w:fldCharType="separate"/>
    </w:r>
    <w:r w:rsidR="007D2FA0">
      <w:rPr>
        <w:noProof/>
        <w:sz w:val="16"/>
      </w:rPr>
      <w:t>26 March 2019</w:t>
    </w:r>
    <w:r>
      <w:rPr>
        <w:sz w:val="16"/>
      </w:rPr>
      <w:fldChar w:fldCharType="end"/>
    </w:r>
    <w:r w:rsidR="007A1981">
      <w:rPr>
        <w:sz w:val="16"/>
      </w:rPr>
      <w:tab/>
    </w:r>
    <w:r w:rsidR="007A1981">
      <w:rPr>
        <w:sz w:val="16"/>
      </w:rPr>
      <w:tab/>
    </w:r>
    <w:r w:rsidR="007A1981">
      <w:rPr>
        <w:sz w:val="16"/>
      </w:rPr>
      <w:tab/>
    </w:r>
    <w:r w:rsidR="00B963F0">
      <w:rPr>
        <w:sz w:val="16"/>
      </w:rPr>
      <w:tab/>
    </w:r>
    <w:r w:rsidR="007A1981">
      <w:rPr>
        <w:sz w:val="16"/>
      </w:rPr>
      <w:t xml:space="preserve">Page </w:t>
    </w:r>
    <w:r w:rsidR="007A1981">
      <w:rPr>
        <w:sz w:val="16"/>
      </w:rPr>
      <w:fldChar w:fldCharType="begin"/>
    </w:r>
    <w:r w:rsidR="007A1981">
      <w:rPr>
        <w:sz w:val="16"/>
      </w:rPr>
      <w:instrText xml:space="preserve"> PAGE   \* MERGEFORMAT </w:instrText>
    </w:r>
    <w:r w:rsidR="007A1981">
      <w:rPr>
        <w:sz w:val="16"/>
      </w:rPr>
      <w:fldChar w:fldCharType="separate"/>
    </w:r>
    <w:r w:rsidR="00D703A6">
      <w:rPr>
        <w:noProof/>
        <w:sz w:val="16"/>
      </w:rPr>
      <w:t>1</w:t>
    </w:r>
    <w:r w:rsidR="007A1981">
      <w:rPr>
        <w:sz w:val="16"/>
      </w:rPr>
      <w:fldChar w:fldCharType="end"/>
    </w:r>
    <w:r w:rsidR="007A1981">
      <w:rPr>
        <w:sz w:val="16"/>
      </w:rPr>
      <w:t xml:space="preserve"> of </w:t>
    </w:r>
    <w:r w:rsidR="007A1981">
      <w:rPr>
        <w:sz w:val="16"/>
      </w:rPr>
      <w:fldChar w:fldCharType="begin"/>
    </w:r>
    <w:r w:rsidR="007A1981">
      <w:rPr>
        <w:sz w:val="16"/>
      </w:rPr>
      <w:instrText xml:space="preserve"> NUMPAGES   \* MERGEFORMAT </w:instrText>
    </w:r>
    <w:r w:rsidR="007A1981">
      <w:rPr>
        <w:sz w:val="16"/>
      </w:rPr>
      <w:fldChar w:fldCharType="separate"/>
    </w:r>
    <w:r w:rsidR="00D703A6">
      <w:rPr>
        <w:noProof/>
        <w:sz w:val="16"/>
      </w:rPr>
      <w:t>4</w:t>
    </w:r>
    <w:r w:rsidR="007A1981">
      <w:rPr>
        <w:sz w:val="16"/>
      </w:rPr>
      <w:fldChar w:fldCharType="end"/>
    </w:r>
  </w:p>
  <w:p w:rsidR="008A6F17" w:rsidRDefault="008A6F17">
    <w:pPr>
      <w:ind w:right="360"/>
      <w:rPr>
        <w:noProof/>
        <w:sz w:val="16"/>
      </w:rPr>
    </w:pPr>
  </w:p>
  <w:p w:rsidR="00EB2806" w:rsidRDefault="00EB2806">
    <w:pPr>
      <w:ind w:right="360"/>
      <w:jc w:val="right"/>
      <w:rPr>
        <w:noProof/>
        <w:sz w:val="16"/>
      </w:rPr>
    </w:pPr>
  </w:p>
  <w:p w:rsidR="00EB2806" w:rsidRDefault="00082AE2">
    <w:pPr>
      <w:ind w:right="360"/>
      <w:jc w:val="right"/>
      <w:rPr>
        <w:noProof/>
        <w:sz w:val="16"/>
      </w:rPr>
    </w:pPr>
    <w:r>
      <w:rPr>
        <w:noProof/>
        <w:sz w:val="16"/>
      </w:rPr>
      <mc:AlternateContent>
        <mc:Choice Requires="wps">
          <w:drawing>
            <wp:anchor distT="0" distB="0" distL="114300" distR="114300" simplePos="0" relativeHeight="251658240" behindDoc="0" locked="0" layoutInCell="0" allowOverlap="1" wp14:anchorId="4BB208BE" wp14:editId="08063219">
              <wp:simplePos x="0" y="0"/>
              <wp:positionH relativeFrom="column">
                <wp:posOffset>-777240</wp:posOffset>
              </wp:positionH>
              <wp:positionV relativeFrom="paragraph">
                <wp:posOffset>295275</wp:posOffset>
              </wp:positionV>
              <wp:extent cx="694944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4EB0"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3.25pt" to="48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41EQIAACk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" o:allowincell="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806" w:rsidRDefault="00EB2806">
    <w:pPr>
      <w:pStyle w:val="Footer"/>
      <w:framePr w:wrap="around" w:vAnchor="page" w:hAnchor="margin" w:xAlign="right" w:y="16274" w:anchorLock="1"/>
      <w:rPr>
        <w:rStyle w:val="PageNumber"/>
        <w:sz w:val="16"/>
      </w:rPr>
    </w:pPr>
  </w:p>
  <w:p w:rsidR="00EB2806" w:rsidRDefault="00EB2806" w:rsidP="008A6F17">
    <w:pPr>
      <w:ind w:right="360"/>
      <w:rPr>
        <w:sz w:val="16"/>
      </w:rPr>
    </w:pPr>
  </w:p>
  <w:p w:rsidR="008A6F17" w:rsidRDefault="008A6F17" w:rsidP="008A6F17">
    <w:pPr>
      <w:ind w:right="360"/>
      <w:rPr>
        <w:sz w:val="16"/>
      </w:rPr>
    </w:pPr>
  </w:p>
  <w:p w:rsidR="008A6F17" w:rsidRDefault="008A6F17" w:rsidP="008A6F17">
    <w:pPr>
      <w:ind w:right="360"/>
      <w:rPr>
        <w:sz w:val="16"/>
      </w:rPr>
    </w:pPr>
  </w:p>
  <w:p w:rsidR="00EB2806" w:rsidRDefault="00EB2806">
    <w:pP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B49" w:rsidRDefault="00FA2B49">
      <w:r>
        <w:separator/>
      </w:r>
    </w:p>
  </w:footnote>
  <w:footnote w:type="continuationSeparator" w:id="0">
    <w:p w:rsidR="00FA2B49" w:rsidRDefault="00FA2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1" w15:restartNumberingAfterBreak="0">
    <w:nsid w:val="00000003"/>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2" w15:restartNumberingAfterBreak="0">
    <w:nsid w:val="3F317BD9"/>
    <w:multiLevelType w:val="singleLevel"/>
    <w:tmpl w:val="4ADAF3C8"/>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48F75D34"/>
    <w:multiLevelType w:val="hybridMultilevel"/>
    <w:tmpl w:val="AE6022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F425EBA"/>
    <w:multiLevelType w:val="multilevel"/>
    <w:tmpl w:val="4F62BEAC"/>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EE25A9C"/>
    <w:multiLevelType w:val="multilevel"/>
    <w:tmpl w:val="A23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B12"/>
    <w:rsid w:val="00062811"/>
    <w:rsid w:val="00062E46"/>
    <w:rsid w:val="00080315"/>
    <w:rsid w:val="00082AE2"/>
    <w:rsid w:val="0008687E"/>
    <w:rsid w:val="0017075D"/>
    <w:rsid w:val="001B722C"/>
    <w:rsid w:val="00210D73"/>
    <w:rsid w:val="00283525"/>
    <w:rsid w:val="00290ECB"/>
    <w:rsid w:val="002B21F3"/>
    <w:rsid w:val="002C2E5C"/>
    <w:rsid w:val="002E47D3"/>
    <w:rsid w:val="0030219A"/>
    <w:rsid w:val="00324C9F"/>
    <w:rsid w:val="00373095"/>
    <w:rsid w:val="003A1B12"/>
    <w:rsid w:val="003A57CE"/>
    <w:rsid w:val="003F6018"/>
    <w:rsid w:val="00413ADD"/>
    <w:rsid w:val="00447BDF"/>
    <w:rsid w:val="0045581F"/>
    <w:rsid w:val="00462354"/>
    <w:rsid w:val="004A3A3C"/>
    <w:rsid w:val="004D66AE"/>
    <w:rsid w:val="004E2670"/>
    <w:rsid w:val="004E52E3"/>
    <w:rsid w:val="004F5921"/>
    <w:rsid w:val="00511879"/>
    <w:rsid w:val="006149F9"/>
    <w:rsid w:val="00624BD0"/>
    <w:rsid w:val="00634FE6"/>
    <w:rsid w:val="00661477"/>
    <w:rsid w:val="00705EFB"/>
    <w:rsid w:val="007A015D"/>
    <w:rsid w:val="007A1981"/>
    <w:rsid w:val="007D2FA0"/>
    <w:rsid w:val="00834CFE"/>
    <w:rsid w:val="00895BB9"/>
    <w:rsid w:val="008A6F17"/>
    <w:rsid w:val="008C3D39"/>
    <w:rsid w:val="008C6202"/>
    <w:rsid w:val="009071A5"/>
    <w:rsid w:val="00940454"/>
    <w:rsid w:val="009653C5"/>
    <w:rsid w:val="00A13B2E"/>
    <w:rsid w:val="00A3099D"/>
    <w:rsid w:val="00A30AD8"/>
    <w:rsid w:val="00A40114"/>
    <w:rsid w:val="00AA5809"/>
    <w:rsid w:val="00B26AEA"/>
    <w:rsid w:val="00B803ED"/>
    <w:rsid w:val="00B963F0"/>
    <w:rsid w:val="00BA1647"/>
    <w:rsid w:val="00BA4185"/>
    <w:rsid w:val="00BD5F1D"/>
    <w:rsid w:val="00BE376D"/>
    <w:rsid w:val="00C059E9"/>
    <w:rsid w:val="00C30044"/>
    <w:rsid w:val="00C46507"/>
    <w:rsid w:val="00C52C6F"/>
    <w:rsid w:val="00CB0A51"/>
    <w:rsid w:val="00D1469D"/>
    <w:rsid w:val="00D403B8"/>
    <w:rsid w:val="00D703A6"/>
    <w:rsid w:val="00D86F2D"/>
    <w:rsid w:val="00E32385"/>
    <w:rsid w:val="00E343C4"/>
    <w:rsid w:val="00EB2806"/>
    <w:rsid w:val="00EB4F3D"/>
    <w:rsid w:val="00F948E9"/>
    <w:rsid w:val="00FA2B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F40FD5-E34E-4E1B-9FBD-8AB1CC39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9"/>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rsid w:val="0045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86F2D"/>
  </w:style>
  <w:style w:type="paragraph" w:styleId="NormalWeb">
    <w:name w:val="Normal (Web)"/>
    <w:basedOn w:val="Normal"/>
    <w:uiPriority w:val="99"/>
    <w:rsid w:val="00D86F2D"/>
    <w:pPr>
      <w:spacing w:before="100" w:beforeAutospacing="1" w:after="100" w:afterAutospacing="1"/>
    </w:pPr>
    <w:rPr>
      <w:rFonts w:ascii="Times New Roman" w:eastAsia="Times New Roman" w:hAnsi="Times New Roman"/>
      <w:szCs w:val="24"/>
    </w:rPr>
  </w:style>
  <w:style w:type="character" w:styleId="Strong">
    <w:name w:val="Strong"/>
    <w:qFormat/>
    <w:rsid w:val="00D86F2D"/>
    <w:rPr>
      <w:b/>
      <w:bCs/>
    </w:rPr>
  </w:style>
  <w:style w:type="character" w:styleId="Emphasis">
    <w:name w:val="Emphasis"/>
    <w:qFormat/>
    <w:rsid w:val="00D86F2D"/>
    <w:rPr>
      <w:i/>
      <w:iCs/>
    </w:rPr>
  </w:style>
  <w:style w:type="character" w:customStyle="1" w:styleId="apple-converted-space">
    <w:name w:val="apple-converted-space"/>
    <w:basedOn w:val="DefaultParagraphFont"/>
    <w:rsid w:val="00D86F2D"/>
  </w:style>
  <w:style w:type="character" w:styleId="Hyperlink">
    <w:name w:val="Hyperlink"/>
    <w:rsid w:val="00D86F2D"/>
    <w:rPr>
      <w:color w:val="0000FF"/>
      <w:u w:val="single"/>
    </w:rPr>
  </w:style>
  <w:style w:type="paragraph" w:styleId="BalloonText">
    <w:name w:val="Balloon Text"/>
    <w:basedOn w:val="Normal"/>
    <w:link w:val="BalloonTextChar"/>
    <w:uiPriority w:val="99"/>
    <w:semiHidden/>
    <w:unhideWhenUsed/>
    <w:rsid w:val="008A6F17"/>
    <w:rPr>
      <w:rFonts w:ascii="Tahoma" w:hAnsi="Tahoma" w:cs="Tahoma"/>
      <w:sz w:val="16"/>
      <w:szCs w:val="16"/>
    </w:rPr>
  </w:style>
  <w:style w:type="character" w:customStyle="1" w:styleId="BalloonTextChar">
    <w:name w:val="Balloon Text Char"/>
    <w:link w:val="BalloonText"/>
    <w:uiPriority w:val="99"/>
    <w:semiHidden/>
    <w:rsid w:val="008A6F17"/>
    <w:rPr>
      <w:rFonts w:ascii="Tahoma" w:hAnsi="Tahoma" w:cs="Tahoma"/>
      <w:sz w:val="16"/>
      <w:szCs w:val="16"/>
    </w:rPr>
  </w:style>
  <w:style w:type="character" w:customStyle="1" w:styleId="FooterChar">
    <w:name w:val="Footer Char"/>
    <w:link w:val="Footer"/>
    <w:uiPriority w:val="99"/>
    <w:rsid w:val="008A6F17"/>
    <w:rPr>
      <w:rFonts w:ascii="Arial" w:hAnsi="Arial"/>
      <w:sz w:val="24"/>
    </w:rPr>
  </w:style>
  <w:style w:type="character" w:customStyle="1" w:styleId="UnresolvedMention1">
    <w:name w:val="Unresolved Mention1"/>
    <w:uiPriority w:val="99"/>
    <w:semiHidden/>
    <w:unhideWhenUsed/>
    <w:rsid w:val="00447BDF"/>
    <w:rPr>
      <w:color w:val="808080"/>
      <w:shd w:val="clear" w:color="auto" w:fill="E6E6E6"/>
    </w:rPr>
  </w:style>
  <w:style w:type="paragraph" w:customStyle="1" w:styleId="Noindent">
    <w:name w:val="No. indent"/>
    <w:basedOn w:val="Normal"/>
    <w:rsid w:val="003F6018"/>
    <w:pPr>
      <w:ind w:left="720" w:hanging="720"/>
    </w:pPr>
    <w:rPr>
      <w:rFonts w:ascii="Palatino" w:eastAsia="Times New Roman" w:hAnsi="Palatino"/>
      <w:b/>
      <w:sz w:val="20"/>
      <w:lang w:val="en-US" w:eastAsia="en-US"/>
    </w:rPr>
  </w:style>
  <w:style w:type="paragraph" w:styleId="ListParagraph">
    <w:name w:val="List Paragraph"/>
    <w:basedOn w:val="Normal"/>
    <w:uiPriority w:val="34"/>
    <w:qFormat/>
    <w:rsid w:val="002C2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9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ollett@brookes.ac.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il.google.com/a/brookes.ac.uk/mail/?extsrc=mailto&amp;url=mailto%3Aethics@brookes.ac.uk" TargetMode="External"/><Relationship Id="rId4" Type="http://schemas.openxmlformats.org/officeDocument/2006/relationships/webSettings" Target="webSettings.xml"/><Relationship Id="rId9" Type="http://schemas.openxmlformats.org/officeDocument/2006/relationships/hyperlink" Target="mailto:leisle.ezekiel-2014@brooke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Oxford Brookes Templates</vt:lpstr>
    </vt:vector>
  </TitlesOfParts>
  <Company>Oxford Brookes University</Company>
  <LinksUpToDate>false</LinksUpToDate>
  <CharactersWithSpaces>8347</CharactersWithSpaces>
  <SharedDoc>false</SharedDoc>
  <HLinks>
    <vt:vector size="18" baseType="variant">
      <vt:variant>
        <vt:i4>2752599</vt:i4>
      </vt:variant>
      <vt:variant>
        <vt:i4>6</vt:i4>
      </vt:variant>
      <vt:variant>
        <vt:i4>0</vt:i4>
      </vt:variant>
      <vt:variant>
        <vt:i4>5</vt:i4>
      </vt:variant>
      <vt:variant>
        <vt:lpwstr>https://mail.google.com/a/brookes.ac.uk/mail/?extsrc=mailto&amp;url=mailto%3Aethics@brookes.ac.uk</vt:lpwstr>
      </vt:variant>
      <vt:variant>
        <vt:lpwstr/>
      </vt:variant>
      <vt:variant>
        <vt:i4>8323086</vt:i4>
      </vt:variant>
      <vt:variant>
        <vt:i4>3</vt:i4>
      </vt:variant>
      <vt:variant>
        <vt:i4>0</vt:i4>
      </vt:variant>
      <vt:variant>
        <vt:i4>5</vt:i4>
      </vt:variant>
      <vt:variant>
        <vt:lpwstr>mailto:Jcollett@brookes.ac.uk</vt:lpwstr>
      </vt:variant>
      <vt:variant>
        <vt:lpwstr/>
      </vt:variant>
      <vt:variant>
        <vt:i4>4784191</vt:i4>
      </vt:variant>
      <vt:variant>
        <vt:i4>0</vt:i4>
      </vt:variant>
      <vt:variant>
        <vt:i4>0</vt:i4>
      </vt:variant>
      <vt:variant>
        <vt:i4>5</vt:i4>
      </vt:variant>
      <vt:variant>
        <vt:lpwstr>mailto:leisle.ezekiel-2014@brookes.ac.uk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Brookes Templates</dc:title>
  <dc:creator>James Franklin</dc:creator>
  <cp:lastModifiedBy>Leisle Ezekiel</cp:lastModifiedBy>
  <cp:revision>6</cp:revision>
  <cp:lastPrinted>2018-05-14T11:45:00Z</cp:lastPrinted>
  <dcterms:created xsi:type="dcterms:W3CDTF">2018-12-10T09:33:00Z</dcterms:created>
  <dcterms:modified xsi:type="dcterms:W3CDTF">2019-03-26T09:57:00Z</dcterms:modified>
</cp:coreProperties>
</file>